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00" w:rsidRDefault="00685700" w:rsidP="0068570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 xml:space="preserve">РЕПУБЛИКА СРБИЈА </w:t>
      </w:r>
    </w:p>
    <w:p w:rsidR="00685700" w:rsidRDefault="00685700" w:rsidP="0068570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НАРОДНА СКУПШТИНА</w:t>
      </w:r>
    </w:p>
    <w:p w:rsidR="00685700" w:rsidRDefault="00685700" w:rsidP="0068570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Одбор за финансије, републички буџет</w:t>
      </w:r>
    </w:p>
    <w:p w:rsidR="00685700" w:rsidRDefault="00685700" w:rsidP="0068570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и контролу трошења јавних средстава</w:t>
      </w:r>
    </w:p>
    <w:p w:rsidR="00685700" w:rsidRDefault="00685700" w:rsidP="00685700">
      <w:pPr>
        <w:pStyle w:val="NoSpacing"/>
        <w:rPr>
          <w:rFonts w:ascii="Times New Roman" w:hAnsi="Times New Roman" w:cs="Times New Roman"/>
          <w:sz w:val="24"/>
          <w:szCs w:val="24"/>
          <w:lang w:val="sr-Latn-CS"/>
        </w:rPr>
      </w:pPr>
      <w:r>
        <w:rPr>
          <w:rFonts w:ascii="Times New Roman" w:hAnsi="Times New Roman" w:cs="Times New Roman"/>
          <w:sz w:val="24"/>
          <w:szCs w:val="24"/>
          <w:lang w:val="sr-Cyrl-CS"/>
        </w:rPr>
        <w:t>11 Број</w:t>
      </w:r>
      <w:r>
        <w:rPr>
          <w:rFonts w:ascii="Times New Roman" w:hAnsi="Times New Roman" w:cs="Times New Roman"/>
          <w:sz w:val="24"/>
          <w:szCs w:val="24"/>
          <w:lang w:val="sr-Latn-CS"/>
        </w:rPr>
        <w:t xml:space="preserve"> 06-2/</w:t>
      </w:r>
      <w:r>
        <w:rPr>
          <w:rFonts w:ascii="Times New Roman" w:hAnsi="Times New Roman" w:cs="Times New Roman"/>
          <w:sz w:val="24"/>
          <w:szCs w:val="24"/>
        </w:rPr>
        <w:t>281</w:t>
      </w:r>
      <w:r>
        <w:rPr>
          <w:rFonts w:ascii="Times New Roman" w:hAnsi="Times New Roman" w:cs="Times New Roman"/>
          <w:sz w:val="24"/>
          <w:szCs w:val="24"/>
          <w:lang w:val="sr-Latn-CS"/>
        </w:rPr>
        <w:t>-1</w:t>
      </w:r>
      <w:r>
        <w:rPr>
          <w:rFonts w:ascii="Times New Roman" w:hAnsi="Times New Roman" w:cs="Times New Roman"/>
          <w:sz w:val="24"/>
          <w:szCs w:val="24"/>
          <w:lang w:val="sr-Cyrl-RS"/>
        </w:rPr>
        <w:t>3</w:t>
      </w:r>
    </w:p>
    <w:p w:rsidR="00685700" w:rsidRDefault="00685700" w:rsidP="00685700">
      <w:pPr>
        <w:pStyle w:val="NoSpacing"/>
        <w:rPr>
          <w:rFonts w:ascii="Times New Roman" w:hAnsi="Times New Roman" w:cs="Times New Roman"/>
          <w:sz w:val="24"/>
          <w:szCs w:val="24"/>
          <w:lang w:val="sr-Cyrl-CS"/>
        </w:rPr>
      </w:pPr>
      <w:r>
        <w:rPr>
          <w:rFonts w:ascii="Times New Roman" w:hAnsi="Times New Roman" w:cs="Times New Roman"/>
          <w:color w:val="000000" w:themeColor="text1"/>
          <w:sz w:val="24"/>
          <w:szCs w:val="24"/>
          <w:lang w:val="sr-Cyrl-CS"/>
        </w:rPr>
        <w:t xml:space="preserve">10. </w:t>
      </w:r>
      <w:r>
        <w:rPr>
          <w:rFonts w:ascii="Times New Roman" w:hAnsi="Times New Roman" w:cs="Times New Roman"/>
          <w:sz w:val="24"/>
          <w:szCs w:val="24"/>
          <w:lang w:val="sr-Cyrl-RS"/>
        </w:rPr>
        <w:t>јул</w:t>
      </w:r>
      <w:r>
        <w:rPr>
          <w:rFonts w:ascii="Times New Roman" w:hAnsi="Times New Roman" w:cs="Times New Roman"/>
          <w:sz w:val="24"/>
          <w:szCs w:val="24"/>
          <w:lang w:val="sr-Cyrl-CS"/>
        </w:rPr>
        <w:t xml:space="preserve"> 2013. године</w:t>
      </w:r>
    </w:p>
    <w:p w:rsidR="00685700" w:rsidRDefault="00685700" w:rsidP="0068570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Б е о г р а д</w:t>
      </w:r>
    </w:p>
    <w:p w:rsidR="00191D61" w:rsidRPr="00685700" w:rsidRDefault="00191D61" w:rsidP="00685700">
      <w:pPr>
        <w:rPr>
          <w:sz w:val="24"/>
          <w:szCs w:val="24"/>
          <w:lang w:val="sr-Cyrl-RS"/>
        </w:rPr>
      </w:pPr>
    </w:p>
    <w:p w:rsidR="00685700" w:rsidRDefault="00685700" w:rsidP="00685700">
      <w:pPr>
        <w:rPr>
          <w:sz w:val="24"/>
          <w:szCs w:val="24"/>
          <w:lang w:val="en-US"/>
        </w:rPr>
      </w:pPr>
    </w:p>
    <w:p w:rsidR="00685700" w:rsidRDefault="00685700" w:rsidP="00685700">
      <w:pPr>
        <w:jc w:val="center"/>
        <w:rPr>
          <w:sz w:val="24"/>
          <w:szCs w:val="24"/>
          <w:lang w:val="sr-Latn-CS"/>
        </w:rPr>
      </w:pPr>
      <w:r>
        <w:rPr>
          <w:sz w:val="24"/>
          <w:szCs w:val="24"/>
        </w:rPr>
        <w:t>З</w:t>
      </w:r>
      <w:r>
        <w:rPr>
          <w:sz w:val="24"/>
          <w:szCs w:val="24"/>
          <w:lang w:val="sr-Latn-CS"/>
        </w:rPr>
        <w:t xml:space="preserve"> </w:t>
      </w:r>
      <w:r>
        <w:rPr>
          <w:sz w:val="24"/>
          <w:szCs w:val="24"/>
        </w:rPr>
        <w:t>А</w:t>
      </w:r>
      <w:r>
        <w:rPr>
          <w:sz w:val="24"/>
          <w:szCs w:val="24"/>
          <w:lang w:val="sr-Latn-CS"/>
        </w:rPr>
        <w:t xml:space="preserve"> </w:t>
      </w:r>
      <w:r>
        <w:rPr>
          <w:sz w:val="24"/>
          <w:szCs w:val="24"/>
        </w:rPr>
        <w:t>П</w:t>
      </w:r>
      <w:r>
        <w:rPr>
          <w:sz w:val="24"/>
          <w:szCs w:val="24"/>
          <w:lang w:val="sr-Latn-CS"/>
        </w:rPr>
        <w:t xml:space="preserve"> </w:t>
      </w:r>
      <w:r>
        <w:rPr>
          <w:sz w:val="24"/>
          <w:szCs w:val="24"/>
        </w:rPr>
        <w:t>И</w:t>
      </w:r>
      <w:r>
        <w:rPr>
          <w:sz w:val="24"/>
          <w:szCs w:val="24"/>
          <w:lang w:val="sr-Latn-CS"/>
        </w:rPr>
        <w:t xml:space="preserve"> </w:t>
      </w:r>
      <w:r>
        <w:rPr>
          <w:sz w:val="24"/>
          <w:szCs w:val="24"/>
        </w:rPr>
        <w:t>С</w:t>
      </w:r>
      <w:r>
        <w:rPr>
          <w:sz w:val="24"/>
          <w:szCs w:val="24"/>
          <w:lang w:val="sr-Latn-CS"/>
        </w:rPr>
        <w:t xml:space="preserve"> </w:t>
      </w:r>
      <w:r>
        <w:rPr>
          <w:sz w:val="24"/>
          <w:szCs w:val="24"/>
        </w:rPr>
        <w:t>Н</w:t>
      </w:r>
      <w:r>
        <w:rPr>
          <w:sz w:val="24"/>
          <w:szCs w:val="24"/>
          <w:lang w:val="sr-Latn-CS"/>
        </w:rPr>
        <w:t xml:space="preserve"> </w:t>
      </w:r>
      <w:r>
        <w:rPr>
          <w:sz w:val="24"/>
          <w:szCs w:val="24"/>
        </w:rPr>
        <w:t>И</w:t>
      </w:r>
      <w:r>
        <w:rPr>
          <w:sz w:val="24"/>
          <w:szCs w:val="24"/>
          <w:lang w:val="sr-Latn-CS"/>
        </w:rPr>
        <w:t xml:space="preserve"> </w:t>
      </w:r>
      <w:r>
        <w:rPr>
          <w:sz w:val="24"/>
          <w:szCs w:val="24"/>
        </w:rPr>
        <w:t>К</w:t>
      </w:r>
    </w:p>
    <w:p w:rsidR="00685700" w:rsidRDefault="00685700" w:rsidP="00191D61">
      <w:pPr>
        <w:jc w:val="center"/>
        <w:rPr>
          <w:sz w:val="24"/>
          <w:szCs w:val="24"/>
          <w:lang w:val="sr-Latn-CS"/>
        </w:rPr>
      </w:pPr>
      <w:r>
        <w:rPr>
          <w:sz w:val="24"/>
          <w:szCs w:val="24"/>
          <w:lang w:val="en-US"/>
        </w:rPr>
        <w:t>48</w:t>
      </w:r>
      <w:r>
        <w:rPr>
          <w:sz w:val="24"/>
          <w:szCs w:val="24"/>
          <w:lang w:val="sr-Cyrl-RS"/>
        </w:rPr>
        <w:t xml:space="preserve">. </w:t>
      </w:r>
      <w:r>
        <w:rPr>
          <w:sz w:val="24"/>
          <w:szCs w:val="24"/>
        </w:rPr>
        <w:t>СЕДНИЦЕ</w:t>
      </w:r>
      <w:r>
        <w:rPr>
          <w:sz w:val="24"/>
          <w:szCs w:val="24"/>
          <w:lang w:val="sr-Latn-CS"/>
        </w:rPr>
        <w:t xml:space="preserve"> </w:t>
      </w:r>
      <w:r>
        <w:rPr>
          <w:sz w:val="24"/>
          <w:szCs w:val="24"/>
        </w:rPr>
        <w:t>ОДБОРА</w:t>
      </w:r>
      <w:r>
        <w:rPr>
          <w:sz w:val="24"/>
          <w:szCs w:val="24"/>
          <w:lang w:val="sr-Latn-CS"/>
        </w:rPr>
        <w:t xml:space="preserve"> </w:t>
      </w:r>
      <w:r>
        <w:rPr>
          <w:sz w:val="24"/>
          <w:szCs w:val="24"/>
        </w:rPr>
        <w:t>ЗА</w:t>
      </w:r>
      <w:r>
        <w:rPr>
          <w:sz w:val="24"/>
          <w:szCs w:val="24"/>
          <w:lang w:val="sr-Latn-CS"/>
        </w:rPr>
        <w:t xml:space="preserve"> </w:t>
      </w:r>
      <w:r>
        <w:rPr>
          <w:sz w:val="24"/>
          <w:szCs w:val="24"/>
        </w:rPr>
        <w:t>ФИНАНСИЈЕ</w:t>
      </w:r>
      <w:r>
        <w:rPr>
          <w:sz w:val="24"/>
          <w:szCs w:val="24"/>
          <w:lang w:val="sr-Latn-CS"/>
        </w:rPr>
        <w:t>,</w:t>
      </w:r>
      <w:r>
        <w:rPr>
          <w:sz w:val="24"/>
          <w:szCs w:val="24"/>
          <w:lang w:val="sr-Cyrl-RS"/>
        </w:rPr>
        <w:t xml:space="preserve"> РЕПУБЛИЧКИ БУЏЕТ И КОНТРОЛУ ТРОШЕЊА ЈАВНИХ СРЕДСТАВА</w:t>
      </w:r>
      <w:r>
        <w:rPr>
          <w:sz w:val="24"/>
          <w:szCs w:val="24"/>
        </w:rPr>
        <w:t>,</w:t>
      </w:r>
      <w:r>
        <w:rPr>
          <w:sz w:val="24"/>
          <w:szCs w:val="24"/>
          <w:lang w:val="sr-Latn-CS"/>
        </w:rPr>
        <w:t xml:space="preserve"> </w:t>
      </w:r>
      <w:r>
        <w:rPr>
          <w:sz w:val="24"/>
          <w:szCs w:val="24"/>
        </w:rPr>
        <w:t xml:space="preserve">ОДРЖАНЕ </w:t>
      </w:r>
      <w:r>
        <w:rPr>
          <w:sz w:val="24"/>
          <w:szCs w:val="24"/>
          <w:lang w:val="sr-Cyrl-RS"/>
        </w:rPr>
        <w:t>10</w:t>
      </w:r>
      <w:r>
        <w:rPr>
          <w:sz w:val="24"/>
          <w:szCs w:val="24"/>
          <w:lang w:val="ru-RU"/>
        </w:rPr>
        <w:t xml:space="preserve">. </w:t>
      </w:r>
      <w:r>
        <w:rPr>
          <w:sz w:val="24"/>
          <w:szCs w:val="24"/>
          <w:lang w:val="sr-Cyrl-RS"/>
        </w:rPr>
        <w:t>ЈУЛ</w:t>
      </w:r>
      <w:r>
        <w:rPr>
          <w:sz w:val="24"/>
          <w:szCs w:val="24"/>
          <w:lang w:val="ru-RU"/>
        </w:rPr>
        <w:t>А 2013</w:t>
      </w:r>
      <w:r>
        <w:rPr>
          <w:sz w:val="24"/>
          <w:szCs w:val="24"/>
        </w:rPr>
        <w:t>. ГОДИНЕ</w:t>
      </w:r>
    </w:p>
    <w:p w:rsidR="00191D61" w:rsidRDefault="00191D61" w:rsidP="00685700">
      <w:pPr>
        <w:rPr>
          <w:sz w:val="24"/>
          <w:szCs w:val="24"/>
          <w:lang w:val="sr-Cyrl-RS"/>
        </w:rPr>
      </w:pPr>
    </w:p>
    <w:p w:rsidR="00685700" w:rsidRDefault="00685700" w:rsidP="00685700">
      <w:pPr>
        <w:rPr>
          <w:sz w:val="24"/>
          <w:szCs w:val="24"/>
          <w:lang w:val="sr-Cyrl-RS"/>
        </w:rPr>
      </w:pPr>
    </w:p>
    <w:p w:rsidR="00685700" w:rsidRDefault="00685700" w:rsidP="00685700">
      <w:pPr>
        <w:tabs>
          <w:tab w:val="left" w:pos="851"/>
        </w:tabs>
        <w:rPr>
          <w:sz w:val="24"/>
          <w:szCs w:val="24"/>
        </w:rPr>
      </w:pPr>
      <w:r>
        <w:rPr>
          <w:sz w:val="24"/>
          <w:szCs w:val="24"/>
          <w:lang w:val="sr-Cyrl-RS"/>
        </w:rPr>
        <w:tab/>
      </w:r>
      <w:r>
        <w:rPr>
          <w:sz w:val="24"/>
          <w:szCs w:val="24"/>
        </w:rPr>
        <w:t>Седница</w:t>
      </w:r>
      <w:r>
        <w:rPr>
          <w:sz w:val="24"/>
          <w:szCs w:val="24"/>
          <w:lang w:val="sr-Cyrl-RS"/>
        </w:rPr>
        <w:t xml:space="preserve"> Одбора</w:t>
      </w:r>
      <w:r>
        <w:rPr>
          <w:sz w:val="24"/>
          <w:szCs w:val="24"/>
        </w:rPr>
        <w:t xml:space="preserve"> је почела у </w:t>
      </w:r>
      <w:r>
        <w:rPr>
          <w:sz w:val="24"/>
          <w:szCs w:val="24"/>
          <w:lang w:val="sr-Cyrl-RS"/>
        </w:rPr>
        <w:t>10,35</w:t>
      </w:r>
      <w:r>
        <w:rPr>
          <w:sz w:val="24"/>
          <w:szCs w:val="24"/>
          <w:lang w:val="ru-RU"/>
        </w:rPr>
        <w:t xml:space="preserve"> </w:t>
      </w:r>
      <w:r>
        <w:rPr>
          <w:sz w:val="24"/>
          <w:szCs w:val="24"/>
        </w:rPr>
        <w:t>часова.</w:t>
      </w:r>
    </w:p>
    <w:p w:rsidR="00685700" w:rsidRDefault="00685700" w:rsidP="00685700">
      <w:pPr>
        <w:rPr>
          <w:sz w:val="24"/>
          <w:szCs w:val="24"/>
        </w:rPr>
      </w:pPr>
    </w:p>
    <w:p w:rsidR="00685700" w:rsidRDefault="00685700" w:rsidP="00685700">
      <w:pPr>
        <w:tabs>
          <w:tab w:val="left" w:pos="851"/>
        </w:tabs>
        <w:rPr>
          <w:sz w:val="24"/>
          <w:szCs w:val="24"/>
        </w:rPr>
      </w:pPr>
      <w:r>
        <w:rPr>
          <w:sz w:val="24"/>
          <w:szCs w:val="24"/>
        </w:rPr>
        <w:tab/>
        <w:t>Седницом је</w:t>
      </w:r>
      <w:r>
        <w:rPr>
          <w:sz w:val="24"/>
          <w:szCs w:val="24"/>
          <w:lang w:val="sr-Cyrl-RS"/>
        </w:rPr>
        <w:t xml:space="preserve"> </w:t>
      </w:r>
      <w:r>
        <w:rPr>
          <w:sz w:val="24"/>
          <w:szCs w:val="24"/>
        </w:rPr>
        <w:t xml:space="preserve"> </w:t>
      </w:r>
      <w:r>
        <w:rPr>
          <w:sz w:val="24"/>
          <w:szCs w:val="24"/>
          <w:lang w:val="sr-Cyrl-RS"/>
        </w:rPr>
        <w:t>председавала Весна Ковач, председница Одбора</w:t>
      </w:r>
      <w:r>
        <w:rPr>
          <w:sz w:val="24"/>
          <w:szCs w:val="24"/>
        </w:rPr>
        <w:t>.</w:t>
      </w:r>
    </w:p>
    <w:p w:rsidR="00685700" w:rsidRDefault="00685700" w:rsidP="00685700">
      <w:pPr>
        <w:rPr>
          <w:sz w:val="24"/>
          <w:szCs w:val="24"/>
        </w:rPr>
      </w:pPr>
    </w:p>
    <w:p w:rsidR="00685700" w:rsidRDefault="00685700" w:rsidP="00685700">
      <w:pPr>
        <w:tabs>
          <w:tab w:val="left" w:pos="851"/>
        </w:tabs>
        <w:rPr>
          <w:sz w:val="24"/>
          <w:szCs w:val="24"/>
          <w:lang w:val="sr-Cyrl-RS"/>
        </w:rPr>
      </w:pPr>
      <w:r>
        <w:rPr>
          <w:sz w:val="24"/>
          <w:szCs w:val="24"/>
        </w:rPr>
        <w:tab/>
      </w:r>
      <w:r>
        <w:rPr>
          <w:sz w:val="24"/>
          <w:szCs w:val="24"/>
          <w:lang w:val="sr-Cyrl-RS"/>
        </w:rPr>
        <w:t>Поред председнице Одбора, с</w:t>
      </w:r>
      <w:r>
        <w:rPr>
          <w:rFonts w:eastAsia="Times New Roman"/>
          <w:sz w:val="24"/>
          <w:szCs w:val="24"/>
        </w:rPr>
        <w:t xml:space="preserve">едници су присуствовали чланови Одбора: </w:t>
      </w:r>
      <w:r>
        <w:rPr>
          <w:sz w:val="24"/>
          <w:szCs w:val="24"/>
          <w:lang w:val="sr-Cyrl-RS"/>
        </w:rPr>
        <w:t xml:space="preserve">Зоран Антић, Радмило Костић, Душица Николић, Золтан Пек, </w:t>
      </w:r>
      <w:r>
        <w:rPr>
          <w:sz w:val="24"/>
          <w:szCs w:val="24"/>
          <w:lang w:val="en-US"/>
        </w:rPr>
        <w:t>A</w:t>
      </w:r>
      <w:r>
        <w:rPr>
          <w:sz w:val="24"/>
          <w:szCs w:val="24"/>
          <w:lang w:val="sr-Cyrl-RS"/>
        </w:rPr>
        <w:t xml:space="preserve">лександар Сенић, Драган Томић и Момо Чолаковић и </w:t>
      </w:r>
      <w:r>
        <w:rPr>
          <w:rFonts w:eastAsia="Times New Roman"/>
          <w:sz w:val="24"/>
          <w:szCs w:val="24"/>
        </w:rPr>
        <w:t xml:space="preserve">заменици чланова Одбора: </w:t>
      </w:r>
      <w:r>
        <w:rPr>
          <w:sz w:val="24"/>
          <w:szCs w:val="24"/>
          <w:lang w:val="sr-Cyrl-RS"/>
        </w:rPr>
        <w:t>Катица Вијук</w:t>
      </w:r>
      <w:r>
        <w:rPr>
          <w:sz w:val="24"/>
          <w:szCs w:val="24"/>
          <w:lang w:val="en-US"/>
        </w:rPr>
        <w:t xml:space="preserve"> </w:t>
      </w:r>
      <w:r>
        <w:rPr>
          <w:sz w:val="24"/>
          <w:szCs w:val="24"/>
        </w:rPr>
        <w:t>(</w:t>
      </w:r>
      <w:r>
        <w:rPr>
          <w:sz w:val="24"/>
          <w:szCs w:val="24"/>
          <w:lang w:val="sr-Cyrl-RS"/>
        </w:rPr>
        <w:t>уместо Верољуба Арсића), Радослав Комленовић (уместо Војислава Вујића), Мирко Чикириз (уместо Жике Гојковића), Иван Јовановић (уместо мр Божидара Ђелића), Дејан Раденковић (уместо Зорана Касаловића) и др Владимир Маринковић (уместо др Милорада Мијатовића).</w:t>
      </w:r>
    </w:p>
    <w:p w:rsidR="00685700" w:rsidRPr="00685700" w:rsidRDefault="00685700" w:rsidP="00685700">
      <w:pPr>
        <w:tabs>
          <w:tab w:val="left" w:pos="851"/>
        </w:tabs>
        <w:rPr>
          <w:sz w:val="24"/>
          <w:szCs w:val="24"/>
          <w:lang w:val="sr-Cyrl-RS"/>
        </w:rPr>
      </w:pPr>
    </w:p>
    <w:p w:rsidR="00685700" w:rsidRDefault="00685700" w:rsidP="00685700">
      <w:pPr>
        <w:tabs>
          <w:tab w:val="left" w:pos="851"/>
        </w:tabs>
        <w:rPr>
          <w:sz w:val="24"/>
          <w:szCs w:val="24"/>
          <w:lang w:val="sr-Cyrl-RS"/>
        </w:rPr>
      </w:pPr>
      <w:r>
        <w:rPr>
          <w:sz w:val="24"/>
          <w:szCs w:val="24"/>
        </w:rPr>
        <w:tab/>
        <w:t xml:space="preserve">Седници нису присуствовали чланови Одбора: </w:t>
      </w:r>
      <w:r>
        <w:rPr>
          <w:sz w:val="24"/>
          <w:szCs w:val="24"/>
          <w:lang w:val="sr-Cyrl-RS"/>
        </w:rPr>
        <w:t>Бојан Ђурић, Радојко Обрадовић и Ђорђе Стојшић, др Милорад Мијатовић,</w:t>
      </w:r>
      <w:r w:rsidRPr="00685700">
        <w:rPr>
          <w:sz w:val="24"/>
          <w:szCs w:val="24"/>
          <w:lang w:val="sr-Cyrl-RS"/>
        </w:rPr>
        <w:t xml:space="preserve"> </w:t>
      </w:r>
      <w:r>
        <w:rPr>
          <w:sz w:val="24"/>
          <w:szCs w:val="24"/>
          <w:lang w:val="sr-Cyrl-RS"/>
        </w:rPr>
        <w:t>Зоран Касаловић,</w:t>
      </w:r>
      <w:r w:rsidRPr="00685700">
        <w:rPr>
          <w:sz w:val="24"/>
          <w:szCs w:val="24"/>
          <w:lang w:val="sr-Cyrl-RS"/>
        </w:rPr>
        <w:t xml:space="preserve"> </w:t>
      </w:r>
      <w:r>
        <w:rPr>
          <w:sz w:val="24"/>
          <w:szCs w:val="24"/>
          <w:lang w:val="sr-Cyrl-RS"/>
        </w:rPr>
        <w:t>мр Божидар Ђелић,</w:t>
      </w:r>
      <w:r w:rsidRPr="00685700">
        <w:rPr>
          <w:sz w:val="24"/>
          <w:szCs w:val="24"/>
          <w:lang w:val="sr-Cyrl-RS"/>
        </w:rPr>
        <w:t xml:space="preserve"> </w:t>
      </w:r>
      <w:r>
        <w:rPr>
          <w:sz w:val="24"/>
          <w:szCs w:val="24"/>
          <w:lang w:val="sr-Cyrl-RS"/>
        </w:rPr>
        <w:t>Жика Гојковић и</w:t>
      </w:r>
      <w:r w:rsidRPr="00685700">
        <w:rPr>
          <w:sz w:val="24"/>
          <w:szCs w:val="24"/>
          <w:lang w:val="sr-Cyrl-RS"/>
        </w:rPr>
        <w:t xml:space="preserve"> </w:t>
      </w:r>
      <w:r>
        <w:rPr>
          <w:sz w:val="24"/>
          <w:szCs w:val="24"/>
          <w:lang w:val="sr-Cyrl-RS"/>
        </w:rPr>
        <w:t>Војислав Вујић.</w:t>
      </w:r>
    </w:p>
    <w:p w:rsidR="00685700" w:rsidRDefault="00685700" w:rsidP="00685700">
      <w:pPr>
        <w:tabs>
          <w:tab w:val="left" w:pos="851"/>
        </w:tabs>
        <w:rPr>
          <w:rFonts w:eastAsia="Times New Roman"/>
          <w:szCs w:val="24"/>
        </w:rPr>
      </w:pPr>
    </w:p>
    <w:p w:rsidR="00685700" w:rsidRPr="00685700" w:rsidRDefault="00685700" w:rsidP="00685700">
      <w:pPr>
        <w:tabs>
          <w:tab w:val="left" w:pos="851"/>
        </w:tabs>
        <w:rPr>
          <w:sz w:val="24"/>
          <w:szCs w:val="24"/>
          <w:lang w:val="en-US"/>
        </w:rPr>
      </w:pPr>
      <w:r>
        <w:rPr>
          <w:sz w:val="24"/>
          <w:szCs w:val="24"/>
          <w:lang w:val="sr-Cyrl-RS"/>
        </w:rPr>
        <w:tab/>
      </w:r>
      <w:r>
        <w:rPr>
          <w:sz w:val="24"/>
          <w:szCs w:val="24"/>
        </w:rPr>
        <w:t xml:space="preserve">Седници </w:t>
      </w:r>
      <w:r>
        <w:rPr>
          <w:sz w:val="24"/>
          <w:szCs w:val="24"/>
          <w:lang w:val="sr-Cyrl-RS"/>
        </w:rPr>
        <w:t>је</w:t>
      </w:r>
      <w:r>
        <w:rPr>
          <w:sz w:val="24"/>
          <w:szCs w:val="24"/>
        </w:rPr>
        <w:t xml:space="preserve"> присуствова</w:t>
      </w:r>
      <w:r>
        <w:rPr>
          <w:sz w:val="24"/>
          <w:szCs w:val="24"/>
          <w:lang w:val="sr-Cyrl-RS"/>
        </w:rPr>
        <w:t xml:space="preserve">о и Бошко Ристић, заменик </w:t>
      </w:r>
      <w:r>
        <w:rPr>
          <w:rFonts w:eastAsia="Times New Roman"/>
          <w:sz w:val="24"/>
          <w:szCs w:val="24"/>
        </w:rPr>
        <w:t>члан</w:t>
      </w:r>
      <w:r>
        <w:rPr>
          <w:rFonts w:eastAsia="Times New Roman"/>
          <w:sz w:val="24"/>
          <w:szCs w:val="24"/>
          <w:lang w:val="sr-Cyrl-RS"/>
        </w:rPr>
        <w:t>а</w:t>
      </w:r>
      <w:r>
        <w:rPr>
          <w:rFonts w:eastAsia="Times New Roman"/>
          <w:sz w:val="24"/>
          <w:szCs w:val="24"/>
        </w:rPr>
        <w:t xml:space="preserve"> Одбора</w:t>
      </w:r>
      <w:r>
        <w:rPr>
          <w:sz w:val="24"/>
          <w:szCs w:val="24"/>
          <w:lang w:val="sr-Cyrl-RS"/>
        </w:rPr>
        <w:t xml:space="preserve"> Александра Сенића.</w:t>
      </w:r>
    </w:p>
    <w:p w:rsidR="00685700" w:rsidRDefault="00685700" w:rsidP="00685700">
      <w:pPr>
        <w:rPr>
          <w:sz w:val="24"/>
          <w:szCs w:val="24"/>
          <w:lang w:val="sr-Cyrl-RS"/>
        </w:rPr>
      </w:pPr>
    </w:p>
    <w:p w:rsidR="00685700" w:rsidRDefault="00685700" w:rsidP="00685700">
      <w:pPr>
        <w:tabs>
          <w:tab w:val="left" w:pos="851"/>
        </w:tabs>
        <w:rPr>
          <w:sz w:val="24"/>
          <w:szCs w:val="24"/>
          <w:lang w:val="sr-Cyrl-RS"/>
        </w:rPr>
      </w:pPr>
      <w:r>
        <w:rPr>
          <w:sz w:val="24"/>
          <w:szCs w:val="24"/>
        </w:rPr>
        <w:tab/>
      </w:r>
      <w:r>
        <w:rPr>
          <w:sz w:val="24"/>
          <w:szCs w:val="24"/>
          <w:lang w:val="sr-Cyrl-RS"/>
        </w:rPr>
        <w:t>Седници је присуствовао народни посланик Зоран Бабић, који није члан Одбора.</w:t>
      </w:r>
    </w:p>
    <w:p w:rsidR="00685700" w:rsidRDefault="00685700" w:rsidP="00685700">
      <w:pPr>
        <w:tabs>
          <w:tab w:val="left" w:pos="851"/>
        </w:tabs>
        <w:rPr>
          <w:sz w:val="24"/>
          <w:szCs w:val="24"/>
          <w:lang w:val="sr-Cyrl-RS"/>
        </w:rPr>
      </w:pPr>
    </w:p>
    <w:p w:rsidR="00685700" w:rsidRDefault="00685700" w:rsidP="00685700">
      <w:pPr>
        <w:tabs>
          <w:tab w:val="left" w:pos="851"/>
        </w:tabs>
        <w:rPr>
          <w:sz w:val="24"/>
          <w:szCs w:val="24"/>
          <w:lang w:val="sr-Cyrl-RS"/>
        </w:rPr>
      </w:pPr>
      <w:r>
        <w:rPr>
          <w:sz w:val="24"/>
          <w:szCs w:val="24"/>
        </w:rPr>
        <w:tab/>
      </w:r>
      <w:r>
        <w:rPr>
          <w:sz w:val="24"/>
          <w:szCs w:val="24"/>
          <w:lang w:val="sr-Cyrl-RS"/>
        </w:rPr>
        <w:t>На позив председнице Одбора, с</w:t>
      </w:r>
      <w:r>
        <w:rPr>
          <w:sz w:val="24"/>
          <w:szCs w:val="24"/>
        </w:rPr>
        <w:t xml:space="preserve">едници </w:t>
      </w:r>
      <w:r>
        <w:rPr>
          <w:sz w:val="24"/>
          <w:szCs w:val="24"/>
          <w:lang w:val="sr-Cyrl-RS"/>
        </w:rPr>
        <w:t>су присуствовали: Љубиша Милосављевић, државни секретар у Министарству финансија и привреде</w:t>
      </w:r>
      <w:r>
        <w:rPr>
          <w:sz w:val="24"/>
          <w:szCs w:val="24"/>
          <w:lang w:val="ru-RU"/>
        </w:rPr>
        <w:t>;</w:t>
      </w:r>
      <w:r>
        <w:rPr>
          <w:sz w:val="24"/>
          <w:szCs w:val="24"/>
          <w:lang w:val="sr-Cyrl-RS"/>
        </w:rPr>
        <w:t xml:space="preserve"> Златко Миликић, помоћник министра</w:t>
      </w:r>
      <w:r w:rsidRPr="00685700">
        <w:rPr>
          <w:sz w:val="24"/>
          <w:szCs w:val="24"/>
          <w:lang w:val="sr-Cyrl-RS"/>
        </w:rPr>
        <w:t xml:space="preserve"> </w:t>
      </w:r>
      <w:r>
        <w:rPr>
          <w:sz w:val="24"/>
          <w:szCs w:val="24"/>
          <w:lang w:val="sr-Cyrl-RS"/>
        </w:rPr>
        <w:t>финансија и привреде; Ивана Магдић, Сања Јефтовић, начелник, Бранка Ђорђевић и Драган Бабић, представници Министарства финансија и привреде.</w:t>
      </w:r>
    </w:p>
    <w:p w:rsidR="00685700" w:rsidRDefault="00685700" w:rsidP="00685700">
      <w:pPr>
        <w:tabs>
          <w:tab w:val="left" w:pos="851"/>
        </w:tabs>
        <w:rPr>
          <w:sz w:val="24"/>
          <w:szCs w:val="24"/>
          <w:lang w:val="sr-Cyrl-RS"/>
        </w:rPr>
      </w:pPr>
    </w:p>
    <w:p w:rsidR="00191D61" w:rsidRDefault="00955C26" w:rsidP="00191D6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Одбор је прихватио </w:t>
      </w:r>
      <w:r w:rsidR="00685700">
        <w:rPr>
          <w:rFonts w:ascii="Times New Roman" w:hAnsi="Times New Roman" w:cs="Times New Roman"/>
          <w:sz w:val="24"/>
          <w:szCs w:val="24"/>
          <w:lang w:val="sr-Cyrl-CS"/>
        </w:rPr>
        <w:t>предлог п</w:t>
      </w:r>
      <w:proofErr w:type="spellStart"/>
      <w:r w:rsidR="00685700">
        <w:rPr>
          <w:rFonts w:ascii="Times New Roman" w:hAnsi="Times New Roman" w:cs="Times New Roman"/>
          <w:sz w:val="24"/>
          <w:szCs w:val="24"/>
        </w:rPr>
        <w:t>редс</w:t>
      </w:r>
      <w:proofErr w:type="spellEnd"/>
      <w:r w:rsidR="00685700">
        <w:rPr>
          <w:rFonts w:ascii="Times New Roman" w:hAnsi="Times New Roman" w:cs="Times New Roman"/>
          <w:sz w:val="24"/>
          <w:szCs w:val="24"/>
          <w:lang w:val="sr-Cyrl-RS"/>
        </w:rPr>
        <w:t>едни</w:t>
      </w:r>
      <w:r>
        <w:rPr>
          <w:rFonts w:ascii="Times New Roman" w:hAnsi="Times New Roman" w:cs="Times New Roman"/>
          <w:sz w:val="24"/>
          <w:szCs w:val="24"/>
          <w:lang w:val="sr-Cyrl-RS"/>
        </w:rPr>
        <w:t>це</w:t>
      </w:r>
      <w:r w:rsidR="00685700">
        <w:rPr>
          <w:rFonts w:ascii="Times New Roman" w:hAnsi="Times New Roman" w:cs="Times New Roman"/>
          <w:sz w:val="24"/>
          <w:szCs w:val="24"/>
          <w:lang w:val="sr-Cyrl-RS"/>
        </w:rPr>
        <w:t xml:space="preserve"> Одбор</w:t>
      </w:r>
      <w:r w:rsidR="00685700">
        <w:rPr>
          <w:rFonts w:ascii="Times New Roman" w:hAnsi="Times New Roman" w:cs="Times New Roman"/>
          <w:sz w:val="24"/>
          <w:szCs w:val="24"/>
        </w:rPr>
        <w:t>a</w:t>
      </w:r>
      <w:r>
        <w:rPr>
          <w:rFonts w:ascii="Times New Roman" w:hAnsi="Times New Roman" w:cs="Times New Roman"/>
          <w:sz w:val="24"/>
          <w:szCs w:val="24"/>
          <w:lang w:val="sr-Cyrl-RS"/>
        </w:rPr>
        <w:t xml:space="preserve"> да се</w:t>
      </w:r>
      <w:r w:rsidR="00685700">
        <w:rPr>
          <w:rFonts w:ascii="Times New Roman" w:hAnsi="Times New Roman" w:cs="Times New Roman"/>
          <w:sz w:val="24"/>
          <w:szCs w:val="24"/>
        </w:rPr>
        <w:t xml:space="preserve"> </w:t>
      </w:r>
      <w:r w:rsidR="00685700">
        <w:rPr>
          <w:rFonts w:ascii="Times New Roman" w:hAnsi="Times New Roman" w:cs="Times New Roman"/>
          <w:sz w:val="24"/>
          <w:szCs w:val="24"/>
          <w:lang w:val="sr-Cyrl-CS"/>
        </w:rPr>
        <w:t>изме</w:t>
      </w:r>
      <w:r>
        <w:rPr>
          <w:rFonts w:ascii="Times New Roman" w:hAnsi="Times New Roman" w:cs="Times New Roman"/>
          <w:sz w:val="24"/>
          <w:szCs w:val="24"/>
          <w:lang w:val="sr-Cyrl-CS"/>
        </w:rPr>
        <w:t>ни</w:t>
      </w:r>
      <w:r w:rsidR="00685700">
        <w:rPr>
          <w:rFonts w:ascii="Times New Roman" w:hAnsi="Times New Roman" w:cs="Times New Roman"/>
          <w:sz w:val="24"/>
          <w:szCs w:val="24"/>
          <w:lang w:val="sr-Cyrl-CS"/>
        </w:rPr>
        <w:t xml:space="preserve"> </w:t>
      </w:r>
      <w:proofErr w:type="spellStart"/>
      <w:r w:rsidR="00685700">
        <w:rPr>
          <w:rFonts w:ascii="Times New Roman" w:hAnsi="Times New Roman" w:cs="Times New Roman"/>
          <w:sz w:val="24"/>
          <w:szCs w:val="24"/>
        </w:rPr>
        <w:t>редослед</w:t>
      </w:r>
      <w:proofErr w:type="spellEnd"/>
      <w:r w:rsidR="00685700">
        <w:rPr>
          <w:rFonts w:ascii="Times New Roman" w:hAnsi="Times New Roman" w:cs="Times New Roman"/>
          <w:sz w:val="24"/>
          <w:szCs w:val="24"/>
        </w:rPr>
        <w:t xml:space="preserve"> </w:t>
      </w:r>
      <w:r w:rsidR="00685700">
        <w:rPr>
          <w:rFonts w:ascii="Times New Roman" w:hAnsi="Times New Roman" w:cs="Times New Roman"/>
          <w:sz w:val="24"/>
          <w:szCs w:val="24"/>
          <w:lang w:val="sr-Cyrl-CS"/>
        </w:rPr>
        <w:t xml:space="preserve">тачака </w:t>
      </w:r>
      <w:r w:rsidR="00685700">
        <w:rPr>
          <w:rFonts w:ascii="Times New Roman" w:hAnsi="Times New Roman" w:cs="Times New Roman"/>
          <w:sz w:val="24"/>
          <w:szCs w:val="24"/>
          <w:lang w:val="sr-Cyrl-RS"/>
        </w:rPr>
        <w:t xml:space="preserve">предложеног дневног реда, тако </w:t>
      </w:r>
      <w:r>
        <w:rPr>
          <w:rFonts w:ascii="Times New Roman" w:hAnsi="Times New Roman" w:cs="Times New Roman"/>
          <w:sz w:val="24"/>
          <w:szCs w:val="24"/>
          <w:lang w:val="sr-Cyrl-RS"/>
        </w:rPr>
        <w:t>да</w:t>
      </w:r>
      <w:r w:rsidR="00685700">
        <w:rPr>
          <w:rFonts w:ascii="Times New Roman" w:hAnsi="Times New Roman" w:cs="Times New Roman"/>
          <w:sz w:val="24"/>
          <w:szCs w:val="24"/>
          <w:lang w:val="sr-Cyrl-RS"/>
        </w:rPr>
        <w:t xml:space="preserve"> прва тачка </w:t>
      </w:r>
      <w:r>
        <w:rPr>
          <w:rFonts w:ascii="Times New Roman" w:hAnsi="Times New Roman" w:cs="Times New Roman"/>
          <w:sz w:val="24"/>
          <w:szCs w:val="24"/>
          <w:lang w:val="sr-Cyrl-RS"/>
        </w:rPr>
        <w:t xml:space="preserve">буде </w:t>
      </w:r>
      <w:r w:rsidR="00685700">
        <w:rPr>
          <w:rFonts w:ascii="Times New Roman" w:hAnsi="Times New Roman" w:cs="Times New Roman"/>
          <w:sz w:val="24"/>
          <w:szCs w:val="24"/>
          <w:lang w:val="sr-Cyrl-RS"/>
        </w:rPr>
        <w:t>последња тачка дневног реда</w:t>
      </w:r>
      <w:r>
        <w:rPr>
          <w:rFonts w:ascii="Times New Roman" w:hAnsi="Times New Roman" w:cs="Times New Roman"/>
          <w:sz w:val="24"/>
          <w:szCs w:val="24"/>
          <w:lang w:val="sr-Cyrl-RS"/>
        </w:rPr>
        <w:t>.</w:t>
      </w:r>
    </w:p>
    <w:p w:rsidR="00191D61" w:rsidRDefault="00191D61" w:rsidP="00191D61">
      <w:pPr>
        <w:pStyle w:val="NoSpacing"/>
        <w:ind w:firstLine="720"/>
        <w:jc w:val="both"/>
        <w:rPr>
          <w:rFonts w:ascii="Times New Roman" w:hAnsi="Times New Roman" w:cs="Times New Roman"/>
          <w:sz w:val="24"/>
          <w:szCs w:val="24"/>
          <w:lang w:val="sr-Cyrl-RS"/>
        </w:rPr>
      </w:pPr>
    </w:p>
    <w:p w:rsidR="00191D61" w:rsidRDefault="00685700" w:rsidP="00191D6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w:t>
      </w:r>
      <w:r w:rsidR="00955C26">
        <w:rPr>
          <w:rFonts w:ascii="Times New Roman" w:hAnsi="Times New Roman" w:cs="Times New Roman"/>
          <w:sz w:val="24"/>
          <w:szCs w:val="24"/>
          <w:lang w:val="sr-Cyrl-RS"/>
        </w:rPr>
        <w:t xml:space="preserve">, затим, </w:t>
      </w:r>
      <w:r w:rsidR="006903CF">
        <w:rPr>
          <w:rFonts w:ascii="Times New Roman" w:hAnsi="Times New Roman" w:cs="Times New Roman"/>
          <w:sz w:val="24"/>
          <w:szCs w:val="24"/>
          <w:lang w:val="sr-Cyrl-RS"/>
        </w:rPr>
        <w:t>јед</w:t>
      </w:r>
      <w:r w:rsidR="00955C26">
        <w:rPr>
          <w:rFonts w:ascii="Times New Roman" w:hAnsi="Times New Roman" w:cs="Times New Roman"/>
          <w:sz w:val="24"/>
          <w:szCs w:val="24"/>
          <w:lang w:val="sr-Cyrl-RS"/>
        </w:rPr>
        <w:t>ноглас</w:t>
      </w:r>
      <w:r w:rsidR="006903CF">
        <w:rPr>
          <w:rFonts w:ascii="Times New Roman" w:hAnsi="Times New Roman" w:cs="Times New Roman"/>
          <w:sz w:val="24"/>
          <w:szCs w:val="24"/>
          <w:lang w:val="sr-Cyrl-RS"/>
        </w:rPr>
        <w:t>но</w:t>
      </w:r>
      <w:r w:rsidR="00955C2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955C26">
        <w:rPr>
          <w:rFonts w:ascii="Times New Roman" w:hAnsi="Times New Roman" w:cs="Times New Roman"/>
          <w:sz w:val="24"/>
          <w:szCs w:val="24"/>
          <w:lang w:val="sr-Cyrl-RS"/>
        </w:rPr>
        <w:t>тврдио</w:t>
      </w:r>
      <w:r>
        <w:rPr>
          <w:rFonts w:ascii="Times New Roman" w:hAnsi="Times New Roman" w:cs="Times New Roman"/>
          <w:sz w:val="24"/>
          <w:szCs w:val="24"/>
          <w:lang w:val="sr-Cyrl-RS"/>
        </w:rPr>
        <w:t xml:space="preserve"> </w:t>
      </w:r>
      <w:r w:rsidR="00955C26">
        <w:rPr>
          <w:rFonts w:ascii="Times New Roman" w:hAnsi="Times New Roman" w:cs="Times New Roman"/>
          <w:sz w:val="24"/>
          <w:szCs w:val="24"/>
          <w:lang w:val="sr-Cyrl-RS"/>
        </w:rPr>
        <w:t>следећи</w:t>
      </w:r>
    </w:p>
    <w:p w:rsidR="00191D61" w:rsidRDefault="00191D61" w:rsidP="00191D61">
      <w:pPr>
        <w:pStyle w:val="NoSpacing"/>
        <w:ind w:firstLine="720"/>
        <w:jc w:val="both"/>
        <w:rPr>
          <w:rFonts w:ascii="Times New Roman" w:hAnsi="Times New Roman" w:cs="Times New Roman"/>
          <w:sz w:val="24"/>
          <w:szCs w:val="24"/>
          <w:lang w:val="sr-Cyrl-RS"/>
        </w:rPr>
      </w:pPr>
    </w:p>
    <w:p w:rsidR="00685700" w:rsidRPr="00191D61" w:rsidRDefault="00685700" w:rsidP="00191D61">
      <w:pPr>
        <w:jc w:val="center"/>
        <w:rPr>
          <w:sz w:val="24"/>
          <w:szCs w:val="24"/>
          <w:lang w:val="sr-Cyrl-RS"/>
        </w:rPr>
      </w:pPr>
      <w:r>
        <w:rPr>
          <w:sz w:val="24"/>
          <w:szCs w:val="24"/>
        </w:rPr>
        <w:t>Д</w:t>
      </w:r>
      <w:r>
        <w:rPr>
          <w:sz w:val="24"/>
          <w:szCs w:val="24"/>
          <w:lang w:val="ru-RU"/>
        </w:rPr>
        <w:t xml:space="preserve"> </w:t>
      </w:r>
      <w:r>
        <w:rPr>
          <w:sz w:val="24"/>
          <w:szCs w:val="24"/>
        </w:rPr>
        <w:t>н</w:t>
      </w:r>
      <w:r>
        <w:rPr>
          <w:sz w:val="24"/>
          <w:szCs w:val="24"/>
          <w:lang w:val="ru-RU"/>
        </w:rPr>
        <w:t xml:space="preserve"> </w:t>
      </w:r>
      <w:r>
        <w:rPr>
          <w:sz w:val="24"/>
          <w:szCs w:val="24"/>
        </w:rPr>
        <w:t>е</w:t>
      </w:r>
      <w:r>
        <w:rPr>
          <w:sz w:val="24"/>
          <w:szCs w:val="24"/>
          <w:lang w:val="ru-RU"/>
        </w:rPr>
        <w:t xml:space="preserve"> </w:t>
      </w:r>
      <w:r>
        <w:rPr>
          <w:sz w:val="24"/>
          <w:szCs w:val="24"/>
        </w:rPr>
        <w:t>в</w:t>
      </w:r>
      <w:r>
        <w:rPr>
          <w:sz w:val="24"/>
          <w:szCs w:val="24"/>
          <w:lang w:val="ru-RU"/>
        </w:rPr>
        <w:t xml:space="preserve"> </w:t>
      </w:r>
      <w:r>
        <w:rPr>
          <w:sz w:val="24"/>
          <w:szCs w:val="24"/>
        </w:rPr>
        <w:t>н</w:t>
      </w:r>
      <w:r>
        <w:rPr>
          <w:sz w:val="24"/>
          <w:szCs w:val="24"/>
          <w:lang w:val="ru-RU"/>
        </w:rPr>
        <w:t xml:space="preserve"> </w:t>
      </w:r>
      <w:r>
        <w:rPr>
          <w:sz w:val="24"/>
          <w:szCs w:val="24"/>
        </w:rPr>
        <w:t xml:space="preserve">и </w:t>
      </w:r>
      <w:r>
        <w:rPr>
          <w:sz w:val="24"/>
          <w:szCs w:val="24"/>
          <w:lang w:val="ru-RU"/>
        </w:rPr>
        <w:t xml:space="preserve"> </w:t>
      </w:r>
      <w:r w:rsidR="00955C26">
        <w:rPr>
          <w:sz w:val="24"/>
          <w:szCs w:val="24"/>
          <w:lang w:val="ru-RU"/>
        </w:rPr>
        <w:t xml:space="preserve"> </w:t>
      </w:r>
      <w:r>
        <w:rPr>
          <w:sz w:val="24"/>
          <w:szCs w:val="24"/>
          <w:lang w:val="ru-RU"/>
        </w:rPr>
        <w:t xml:space="preserve"> </w:t>
      </w:r>
      <w:r w:rsidR="00191D61">
        <w:rPr>
          <w:sz w:val="24"/>
          <w:szCs w:val="24"/>
          <w:lang w:val="ru-RU"/>
        </w:rPr>
        <w:t xml:space="preserve"> </w:t>
      </w:r>
      <w:r>
        <w:rPr>
          <w:sz w:val="24"/>
          <w:szCs w:val="24"/>
        </w:rPr>
        <w:t>р</w:t>
      </w:r>
      <w:r>
        <w:rPr>
          <w:sz w:val="24"/>
          <w:szCs w:val="24"/>
          <w:lang w:val="ru-RU"/>
        </w:rPr>
        <w:t xml:space="preserve"> </w:t>
      </w:r>
      <w:r>
        <w:rPr>
          <w:sz w:val="24"/>
          <w:szCs w:val="24"/>
        </w:rPr>
        <w:t>е</w:t>
      </w:r>
      <w:r>
        <w:rPr>
          <w:sz w:val="24"/>
          <w:szCs w:val="24"/>
          <w:lang w:val="ru-RU"/>
        </w:rPr>
        <w:t xml:space="preserve"> </w:t>
      </w:r>
      <w:r>
        <w:rPr>
          <w:sz w:val="24"/>
          <w:szCs w:val="24"/>
        </w:rPr>
        <w:t>д</w:t>
      </w:r>
    </w:p>
    <w:p w:rsidR="00685700" w:rsidRDefault="00685700" w:rsidP="00685700">
      <w:pPr>
        <w:pStyle w:val="NoSpacing"/>
        <w:ind w:firstLine="1440"/>
        <w:jc w:val="both"/>
        <w:rPr>
          <w:rStyle w:val="Hyperlink"/>
          <w:color w:val="auto"/>
        </w:rPr>
      </w:pPr>
      <w:r>
        <w:rPr>
          <w:rFonts w:ascii="Times New Roman" w:hAnsi="Times New Roman" w:cs="Times New Roman"/>
          <w:sz w:val="24"/>
          <w:szCs w:val="24"/>
          <w:lang w:val="sr-Cyrl-RS"/>
        </w:rPr>
        <w:lastRenderedPageBreak/>
        <w:t>1</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Разматрање</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Предлога закона о</w:t>
      </w:r>
      <w:r>
        <w:rPr>
          <w:rFonts w:ascii="Times New Roman" w:hAnsi="Times New Roman" w:cs="Times New Roman"/>
          <w:b/>
          <w:color w:val="FF0000"/>
          <w:sz w:val="24"/>
          <w:szCs w:val="24"/>
          <w:lang w:val="sr-Cyrl-CS"/>
        </w:rPr>
        <w:t xml:space="preserve"> </w:t>
      </w:r>
      <w:r>
        <w:rPr>
          <w:rFonts w:ascii="Times New Roman" w:hAnsi="Times New Roman" w:cs="Times New Roman"/>
          <w:sz w:val="24"/>
          <w:szCs w:val="24"/>
          <w:lang w:val="sr-Cyrl-CS"/>
        </w:rPr>
        <w:t>рачуноводству</w:t>
      </w:r>
      <w:r>
        <w:rPr>
          <w:rFonts w:ascii="Times New Roman" w:hAnsi="Times New Roman" w:cs="Times New Roman"/>
          <w:sz w:val="24"/>
          <w:szCs w:val="24"/>
          <w:lang w:val="sr-Cyrl-RS"/>
        </w:rPr>
        <w:t>,</w:t>
      </w:r>
      <w:r>
        <w:rPr>
          <w:sz w:val="24"/>
          <w:szCs w:val="24"/>
          <w:lang w:val="sr-Cyrl-CS"/>
        </w:rPr>
        <w:t xml:space="preserve"> </w:t>
      </w:r>
      <w:r>
        <w:rPr>
          <w:rFonts w:ascii="Times New Roman" w:hAnsi="Times New Roman" w:cs="Times New Roman"/>
          <w:sz w:val="24"/>
          <w:szCs w:val="24"/>
          <w:lang w:val="sr-Cyrl-CS"/>
        </w:rPr>
        <w:t>у појединостима</w:t>
      </w:r>
      <w:r>
        <w:rPr>
          <w:rFonts w:ascii="Times New Roman" w:hAnsi="Times New Roman" w:cs="Times New Roman"/>
          <w:sz w:val="24"/>
          <w:szCs w:val="24"/>
          <w:lang w:val="sr-Cyrl-RS"/>
        </w:rPr>
        <w:t>;</w:t>
      </w:r>
    </w:p>
    <w:p w:rsidR="00685700" w:rsidRDefault="00685700" w:rsidP="00685700">
      <w:pPr>
        <w:pStyle w:val="NoSpacing"/>
        <w:jc w:val="both"/>
        <w:rPr>
          <w:rFonts w:ascii="Times New Roman" w:hAnsi="Times New Roman" w:cs="Times New Roman"/>
        </w:rPr>
      </w:pPr>
    </w:p>
    <w:p w:rsidR="00685700" w:rsidRDefault="00685700" w:rsidP="00685700">
      <w:pPr>
        <w:pStyle w:val="NoSpacing"/>
        <w:ind w:firstLine="1440"/>
        <w:jc w:val="both"/>
        <w:rPr>
          <w:rStyle w:val="Hyperlink"/>
          <w:color w:val="auto"/>
          <w:lang w:val="sr-Cyrl-RS"/>
        </w:rPr>
      </w:pPr>
      <w:r>
        <w:rPr>
          <w:rFonts w:ascii="Times New Roman" w:hAnsi="Times New Roman" w:cs="Times New Roman"/>
          <w:sz w:val="24"/>
          <w:szCs w:val="24"/>
          <w:lang w:val="sr-Cyrl-CS"/>
        </w:rPr>
        <w:t>2. Разматрање</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Предлога закона о</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ревизији</w:t>
      </w:r>
      <w:r>
        <w:rPr>
          <w:rFonts w:ascii="Times New Roman" w:hAnsi="Times New Roman" w:cs="Times New Roman"/>
          <w:sz w:val="24"/>
          <w:szCs w:val="24"/>
          <w:lang w:val="sr-Cyrl-RS"/>
        </w:rPr>
        <w:t>,</w:t>
      </w:r>
      <w:r>
        <w:rPr>
          <w:sz w:val="24"/>
          <w:szCs w:val="24"/>
          <w:lang w:val="sr-Cyrl-CS"/>
        </w:rPr>
        <w:t xml:space="preserve"> </w:t>
      </w:r>
      <w:r>
        <w:rPr>
          <w:rFonts w:ascii="Times New Roman" w:hAnsi="Times New Roman" w:cs="Times New Roman"/>
          <w:sz w:val="24"/>
          <w:szCs w:val="24"/>
          <w:lang w:val="sr-Cyrl-CS"/>
        </w:rPr>
        <w:t>у појединостима</w:t>
      </w:r>
      <w:r>
        <w:rPr>
          <w:rFonts w:ascii="Times New Roman" w:hAnsi="Times New Roman" w:cs="Times New Roman"/>
          <w:sz w:val="24"/>
          <w:szCs w:val="24"/>
          <w:lang w:val="sr-Cyrl-RS"/>
        </w:rPr>
        <w:t>;</w:t>
      </w:r>
    </w:p>
    <w:p w:rsidR="00685700" w:rsidRDefault="00685700" w:rsidP="00685700">
      <w:pPr>
        <w:pStyle w:val="NoSpacing"/>
        <w:jc w:val="both"/>
      </w:pPr>
    </w:p>
    <w:p w:rsidR="00685700" w:rsidRDefault="00685700" w:rsidP="00191D61">
      <w:pPr>
        <w:pStyle w:val="NoSpacing"/>
        <w:ind w:firstLine="144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3. </w:t>
      </w:r>
      <w:r>
        <w:rPr>
          <w:rFonts w:ascii="Times New Roman" w:hAnsi="Times New Roman" w:cs="Times New Roman"/>
          <w:sz w:val="24"/>
          <w:szCs w:val="24"/>
          <w:lang w:val="sr-Cyrl-CS"/>
        </w:rPr>
        <w:t xml:space="preserve">Разматрање Предлога закона о факторингу, у појединостима; </w:t>
      </w:r>
      <w:r w:rsidR="00191D61">
        <w:rPr>
          <w:rFonts w:ascii="Times New Roman" w:hAnsi="Times New Roman" w:cs="Times New Roman"/>
          <w:sz w:val="24"/>
          <w:szCs w:val="24"/>
          <w:lang w:val="sr-Cyrl-CS"/>
        </w:rPr>
        <w:t>и</w:t>
      </w:r>
    </w:p>
    <w:p w:rsidR="00191D61" w:rsidRDefault="00191D61" w:rsidP="00191D61">
      <w:pPr>
        <w:pStyle w:val="NoSpacing"/>
        <w:ind w:firstLine="1440"/>
        <w:jc w:val="both"/>
        <w:rPr>
          <w:rFonts w:ascii="Times New Roman" w:hAnsi="Times New Roman" w:cs="Times New Roman"/>
          <w:sz w:val="24"/>
          <w:szCs w:val="24"/>
          <w:lang w:val="sr-Cyrl-CS"/>
        </w:rPr>
      </w:pPr>
    </w:p>
    <w:p w:rsidR="00685700" w:rsidRDefault="00685700" w:rsidP="00685700">
      <w:pPr>
        <w:pStyle w:val="NoSpacing"/>
        <w:ind w:firstLine="1440"/>
        <w:jc w:val="both"/>
        <w:rPr>
          <w:rFonts w:ascii="Times New Roman" w:hAnsi="Times New Roman" w:cs="Times New Roman"/>
          <w:sz w:val="24"/>
          <w:szCs w:val="24"/>
          <w:lang w:val="sr-Cyrl-CS"/>
        </w:rPr>
      </w:pPr>
      <w:r>
        <w:rPr>
          <w:rFonts w:ascii="Times New Roman" w:hAnsi="Times New Roman" w:cs="Times New Roman"/>
          <w:sz w:val="24"/>
          <w:szCs w:val="24"/>
          <w:lang w:val="sr-Cyrl-RS"/>
        </w:rPr>
        <w:t>4</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Разматрање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преузимању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предузећа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Путеви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друштвима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неизмирених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претварању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обавеза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јавни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појединостима</w:t>
      </w:r>
      <w:proofErr w:type="spellEnd"/>
      <w:r>
        <w:rPr>
          <w:rFonts w:ascii="Times New Roman" w:hAnsi="Times New Roman" w:cs="Times New Roman"/>
          <w:sz w:val="24"/>
          <w:szCs w:val="24"/>
          <w:lang w:val="sr-Cyrl-CS"/>
        </w:rPr>
        <w:t>.</w:t>
      </w:r>
      <w:proofErr w:type="gramEnd"/>
    </w:p>
    <w:p w:rsidR="00685700" w:rsidRDefault="00685700" w:rsidP="00685700">
      <w:pPr>
        <w:pStyle w:val="NoSpacing"/>
        <w:jc w:val="both"/>
        <w:rPr>
          <w:rFonts w:ascii="Times New Roman" w:hAnsi="Times New Roman" w:cs="Times New Roman"/>
          <w:sz w:val="28"/>
          <w:szCs w:val="28"/>
          <w:lang w:val="sr-Cyrl-RS"/>
        </w:rPr>
      </w:pPr>
    </w:p>
    <w:p w:rsidR="00685700" w:rsidRDefault="00685700" w:rsidP="00685700">
      <w:pPr>
        <w:pStyle w:val="NoSpacing"/>
        <w:jc w:val="both"/>
        <w:rPr>
          <w:rFonts w:ascii="Times New Roman" w:hAnsi="Times New Roman" w:cs="Times New Roman"/>
          <w:sz w:val="24"/>
          <w:szCs w:val="24"/>
          <w:lang w:val="sr-Cyrl-RS"/>
        </w:rPr>
      </w:pPr>
      <w:r w:rsidRPr="00955C26">
        <w:rPr>
          <w:rFonts w:ascii="Times New Roman" w:hAnsi="Times New Roman" w:cs="Times New Roman"/>
          <w:b/>
          <w:sz w:val="24"/>
          <w:szCs w:val="24"/>
          <w:u w:val="single"/>
          <w:lang w:val="sr-Cyrl-RS"/>
        </w:rPr>
        <w:t>Прва тачка дневног реда</w:t>
      </w:r>
      <w:r w:rsidR="00955C26">
        <w:rPr>
          <w:rFonts w:ascii="Times New Roman" w:hAnsi="Times New Roman" w:cs="Times New Roman"/>
          <w:sz w:val="24"/>
          <w:szCs w:val="24"/>
          <w:lang w:val="sr-Cyrl-RS"/>
        </w:rPr>
        <w:t>-</w:t>
      </w:r>
      <w:r w:rsidRPr="00955C26">
        <w:rPr>
          <w:rFonts w:ascii="Times New Roman" w:hAnsi="Times New Roman" w:cs="Times New Roman"/>
          <w:sz w:val="24"/>
          <w:szCs w:val="24"/>
          <w:lang w:val="sr-Cyrl-CS"/>
        </w:rPr>
        <w:t>Разматрање Предлога закона о</w:t>
      </w:r>
      <w:r w:rsidRPr="00955C26">
        <w:rPr>
          <w:rFonts w:ascii="Times New Roman" w:hAnsi="Times New Roman" w:cs="Times New Roman"/>
          <w:color w:val="FF0000"/>
          <w:sz w:val="24"/>
          <w:szCs w:val="24"/>
          <w:lang w:val="sr-Cyrl-CS"/>
        </w:rPr>
        <w:t xml:space="preserve"> </w:t>
      </w:r>
      <w:r w:rsidRPr="00955C26">
        <w:rPr>
          <w:rFonts w:ascii="Times New Roman" w:hAnsi="Times New Roman" w:cs="Times New Roman"/>
          <w:sz w:val="24"/>
          <w:szCs w:val="24"/>
          <w:lang w:val="sr-Cyrl-CS"/>
        </w:rPr>
        <w:t>рачуноводству</w:t>
      </w:r>
      <w:r w:rsidRPr="00955C26">
        <w:rPr>
          <w:rFonts w:ascii="Times New Roman" w:hAnsi="Times New Roman" w:cs="Times New Roman"/>
          <w:sz w:val="24"/>
          <w:szCs w:val="24"/>
          <w:lang w:val="sr-Cyrl-RS"/>
        </w:rPr>
        <w:t>,</w:t>
      </w:r>
      <w:r w:rsidRPr="00955C26">
        <w:rPr>
          <w:rFonts w:ascii="Times New Roman" w:hAnsi="Times New Roman" w:cs="Times New Roman"/>
          <w:sz w:val="24"/>
          <w:szCs w:val="24"/>
          <w:lang w:val="sr-Cyrl-CS"/>
        </w:rPr>
        <w:t xml:space="preserve"> у појединостима</w:t>
      </w:r>
    </w:p>
    <w:p w:rsidR="00685700" w:rsidRDefault="00685700" w:rsidP="00685700">
      <w:pPr>
        <w:pStyle w:val="NoSpacing"/>
        <w:jc w:val="both"/>
        <w:rPr>
          <w:rFonts w:ascii="Times New Roman" w:hAnsi="Times New Roman" w:cs="Times New Roman"/>
          <w:sz w:val="24"/>
          <w:szCs w:val="24"/>
          <w:lang w:val="sr-Cyrl-RS"/>
        </w:rPr>
      </w:pPr>
    </w:p>
    <w:p w:rsidR="00685700" w:rsidRDefault="00685700" w:rsidP="00685700">
      <w:pPr>
        <w:pStyle w:val="NoSpacing"/>
        <w:ind w:firstLine="851"/>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разматрања амандма на члан </w:t>
      </w:r>
      <w:r w:rsidR="00B42E72">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Предлога закона </w:t>
      </w:r>
      <w:r w:rsidR="00955C26" w:rsidRPr="00955C26">
        <w:rPr>
          <w:rFonts w:ascii="Times New Roman" w:hAnsi="Times New Roman" w:cs="Times New Roman"/>
          <w:sz w:val="24"/>
          <w:szCs w:val="24"/>
          <w:lang w:val="sr-Cyrl-CS"/>
        </w:rPr>
        <w:t>о</w:t>
      </w:r>
      <w:r w:rsidR="00955C26" w:rsidRPr="00955C26">
        <w:rPr>
          <w:rFonts w:ascii="Times New Roman" w:hAnsi="Times New Roman" w:cs="Times New Roman"/>
          <w:color w:val="FF0000"/>
          <w:sz w:val="24"/>
          <w:szCs w:val="24"/>
          <w:lang w:val="sr-Cyrl-CS"/>
        </w:rPr>
        <w:t xml:space="preserve"> </w:t>
      </w:r>
      <w:r w:rsidR="00955C26" w:rsidRPr="00955C26">
        <w:rPr>
          <w:rFonts w:ascii="Times New Roman" w:hAnsi="Times New Roman" w:cs="Times New Roman"/>
          <w:sz w:val="24"/>
          <w:szCs w:val="24"/>
          <w:lang w:val="sr-Cyrl-CS"/>
        </w:rPr>
        <w:t>рачуноводству</w:t>
      </w:r>
      <w:r w:rsidR="00955C26">
        <w:rPr>
          <w:rFonts w:ascii="Times New Roman" w:hAnsi="Times New Roman" w:cs="Times New Roman"/>
          <w:sz w:val="24"/>
          <w:szCs w:val="24"/>
          <w:lang w:val="sr-Cyrl-CS"/>
        </w:rPr>
        <w:t>,</w:t>
      </w:r>
      <w:r w:rsidR="00955C26">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седница </w:t>
      </w:r>
      <w:r w:rsidR="00955C26">
        <w:rPr>
          <w:rFonts w:ascii="Times New Roman" w:hAnsi="Times New Roman" w:cs="Times New Roman"/>
          <w:sz w:val="24"/>
          <w:szCs w:val="24"/>
          <w:lang w:val="sr-Cyrl-RS"/>
        </w:rPr>
        <w:t xml:space="preserve">Одбора </w:t>
      </w:r>
      <w:r>
        <w:rPr>
          <w:rFonts w:ascii="Times New Roman" w:hAnsi="Times New Roman" w:cs="Times New Roman"/>
          <w:sz w:val="24"/>
          <w:szCs w:val="24"/>
          <w:lang w:val="sr-Cyrl-RS"/>
        </w:rPr>
        <w:t>је</w:t>
      </w:r>
      <w:r w:rsidR="00B42E7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прекинута у 11,25 часова, а настављена у 11,45 часова.</w:t>
      </w:r>
    </w:p>
    <w:p w:rsidR="00685700" w:rsidRDefault="00685700" w:rsidP="00685700">
      <w:pPr>
        <w:pStyle w:val="NoSpacing"/>
        <w:ind w:firstLine="1440"/>
        <w:jc w:val="both"/>
        <w:rPr>
          <w:rFonts w:ascii="Times New Roman" w:hAnsi="Times New Roman" w:cs="Times New Roman"/>
          <w:sz w:val="24"/>
          <w:szCs w:val="24"/>
          <w:lang w:val="sr-Cyrl-RS"/>
        </w:rPr>
      </w:pPr>
    </w:p>
    <w:p w:rsidR="00685700" w:rsidRDefault="00685700" w:rsidP="00685700">
      <w:pPr>
        <w:tabs>
          <w:tab w:val="left" w:pos="851"/>
        </w:tabs>
        <w:rPr>
          <w:sz w:val="24"/>
          <w:szCs w:val="24"/>
          <w:lang w:val="sr-Cyrl-RS"/>
        </w:rPr>
      </w:pPr>
      <w:r>
        <w:rPr>
          <w:sz w:val="24"/>
          <w:szCs w:val="24"/>
          <w:lang w:val="sr-Cyrl-RS"/>
        </w:rPr>
        <w:tab/>
        <w:t>Наставк</w:t>
      </w:r>
      <w:r w:rsidR="00955C26">
        <w:rPr>
          <w:sz w:val="24"/>
          <w:szCs w:val="24"/>
          <w:lang w:val="sr-Cyrl-RS"/>
        </w:rPr>
        <w:t>ом</w:t>
      </w:r>
      <w:r>
        <w:rPr>
          <w:sz w:val="24"/>
          <w:szCs w:val="24"/>
          <w:lang w:val="sr-Cyrl-RS"/>
        </w:rPr>
        <w:t xml:space="preserve"> седнице </w:t>
      </w:r>
      <w:r>
        <w:rPr>
          <w:sz w:val="24"/>
          <w:szCs w:val="24"/>
        </w:rPr>
        <w:t>је</w:t>
      </w:r>
      <w:r>
        <w:rPr>
          <w:sz w:val="24"/>
          <w:szCs w:val="24"/>
          <w:lang w:val="sr-Cyrl-RS"/>
        </w:rPr>
        <w:t xml:space="preserve"> </w:t>
      </w:r>
      <w:r>
        <w:rPr>
          <w:sz w:val="24"/>
          <w:szCs w:val="24"/>
        </w:rPr>
        <w:t xml:space="preserve"> </w:t>
      </w:r>
      <w:r>
        <w:rPr>
          <w:sz w:val="24"/>
          <w:szCs w:val="24"/>
          <w:lang w:val="sr-Cyrl-RS"/>
        </w:rPr>
        <w:t>председавала Весна Ковач, председни</w:t>
      </w:r>
      <w:r w:rsidR="00955C26">
        <w:rPr>
          <w:sz w:val="24"/>
          <w:szCs w:val="24"/>
          <w:lang w:val="sr-Cyrl-RS"/>
        </w:rPr>
        <w:t>ца</w:t>
      </w:r>
      <w:r>
        <w:rPr>
          <w:sz w:val="24"/>
          <w:szCs w:val="24"/>
          <w:lang w:val="sr-Cyrl-RS"/>
        </w:rPr>
        <w:t xml:space="preserve"> Одбора</w:t>
      </w:r>
      <w:r>
        <w:rPr>
          <w:sz w:val="24"/>
          <w:szCs w:val="24"/>
        </w:rPr>
        <w:t>.</w:t>
      </w:r>
    </w:p>
    <w:p w:rsidR="00685700" w:rsidRDefault="00685700" w:rsidP="00685700">
      <w:pPr>
        <w:pStyle w:val="NoSpacing"/>
        <w:ind w:firstLine="1440"/>
        <w:jc w:val="both"/>
        <w:rPr>
          <w:rFonts w:ascii="Times New Roman" w:hAnsi="Times New Roman" w:cs="Times New Roman"/>
          <w:sz w:val="24"/>
          <w:szCs w:val="24"/>
          <w:lang w:val="sr-Cyrl-RS"/>
        </w:rPr>
      </w:pPr>
    </w:p>
    <w:p w:rsidR="00685700" w:rsidRDefault="00685700" w:rsidP="00685700">
      <w:pPr>
        <w:tabs>
          <w:tab w:val="left" w:pos="851"/>
        </w:tabs>
        <w:rPr>
          <w:sz w:val="24"/>
          <w:szCs w:val="24"/>
          <w:lang w:val="sr-Cyrl-RS"/>
        </w:rPr>
      </w:pPr>
      <w:r>
        <w:rPr>
          <w:sz w:val="24"/>
          <w:szCs w:val="24"/>
          <w:lang w:val="sr-Cyrl-RS"/>
        </w:rPr>
        <w:tab/>
      </w:r>
      <w:r w:rsidR="006903CF">
        <w:rPr>
          <w:sz w:val="24"/>
          <w:szCs w:val="24"/>
          <w:lang w:val="sr-Cyrl-RS"/>
        </w:rPr>
        <w:t>П</w:t>
      </w:r>
      <w:r w:rsidR="00252E31">
        <w:rPr>
          <w:sz w:val="24"/>
          <w:szCs w:val="24"/>
          <w:lang w:val="sr-Cyrl-RS"/>
        </w:rPr>
        <w:t>оред председнице,</w:t>
      </w:r>
      <w:r>
        <w:rPr>
          <w:sz w:val="24"/>
          <w:szCs w:val="24"/>
          <w:lang w:val="sr-Cyrl-RS"/>
        </w:rPr>
        <w:t xml:space="preserve"> </w:t>
      </w:r>
      <w:r w:rsidR="006903CF">
        <w:rPr>
          <w:sz w:val="24"/>
          <w:szCs w:val="24"/>
          <w:lang w:val="sr-Cyrl-RS"/>
        </w:rPr>
        <w:t xml:space="preserve">наставку седнице </w:t>
      </w:r>
      <w:r>
        <w:rPr>
          <w:sz w:val="24"/>
          <w:szCs w:val="24"/>
          <w:lang w:val="sr-Cyrl-RS"/>
        </w:rPr>
        <w:t xml:space="preserve">присуствовали су </w:t>
      </w:r>
      <w:r>
        <w:rPr>
          <w:rFonts w:eastAsia="Times New Roman"/>
          <w:sz w:val="24"/>
          <w:szCs w:val="24"/>
        </w:rPr>
        <w:t>чланови Одбора</w:t>
      </w:r>
      <w:r>
        <w:rPr>
          <w:sz w:val="24"/>
          <w:szCs w:val="24"/>
          <w:lang w:val="sr-Cyrl-RS"/>
        </w:rPr>
        <w:t xml:space="preserve">: Зоран Антић, Радмило Костић, </w:t>
      </w:r>
      <w:r w:rsidR="00252E31">
        <w:rPr>
          <w:sz w:val="24"/>
          <w:szCs w:val="24"/>
          <w:lang w:val="sr-Cyrl-RS"/>
        </w:rPr>
        <w:t xml:space="preserve">Александар Сенић, Драган Томић и Момо Чолаковић и </w:t>
      </w:r>
      <w:r w:rsidR="00252E31">
        <w:rPr>
          <w:rFonts w:eastAsia="Times New Roman"/>
          <w:sz w:val="24"/>
          <w:szCs w:val="24"/>
        </w:rPr>
        <w:t xml:space="preserve">заменици чланова Одбора: </w:t>
      </w:r>
      <w:r w:rsidR="00252E31">
        <w:rPr>
          <w:sz w:val="24"/>
          <w:szCs w:val="24"/>
          <w:lang w:val="sr-Cyrl-RS"/>
        </w:rPr>
        <w:t>Катица Вијук</w:t>
      </w:r>
      <w:r w:rsidR="00252E31">
        <w:rPr>
          <w:sz w:val="24"/>
          <w:szCs w:val="24"/>
          <w:lang w:val="en-US"/>
        </w:rPr>
        <w:t xml:space="preserve"> </w:t>
      </w:r>
      <w:r w:rsidR="00252E31">
        <w:rPr>
          <w:sz w:val="24"/>
          <w:szCs w:val="24"/>
        </w:rPr>
        <w:t>(</w:t>
      </w:r>
      <w:r w:rsidR="00252E31">
        <w:rPr>
          <w:sz w:val="24"/>
          <w:szCs w:val="24"/>
          <w:lang w:val="sr-Cyrl-RS"/>
        </w:rPr>
        <w:t>уместо Верољуба Арсића), Мирко Чикириз (уместо Жике Гојковића), Иван Јовановић (уместо мр Божидара Ђелића) и</w:t>
      </w:r>
      <w:r w:rsidR="00252E31" w:rsidRPr="00252E31">
        <w:rPr>
          <w:sz w:val="24"/>
          <w:szCs w:val="24"/>
          <w:lang w:val="sr-Cyrl-RS"/>
        </w:rPr>
        <w:t xml:space="preserve"> </w:t>
      </w:r>
      <w:r w:rsidR="00252E31">
        <w:rPr>
          <w:sz w:val="24"/>
          <w:szCs w:val="24"/>
          <w:lang w:val="sr-Cyrl-RS"/>
        </w:rPr>
        <w:t xml:space="preserve">Дејан Раденковић (уместо Зорана Касаловића). </w:t>
      </w:r>
    </w:p>
    <w:p w:rsidR="00685700" w:rsidRDefault="00685700" w:rsidP="00685700">
      <w:pPr>
        <w:tabs>
          <w:tab w:val="left" w:pos="851"/>
        </w:tabs>
        <w:rPr>
          <w:sz w:val="24"/>
          <w:szCs w:val="24"/>
          <w:lang w:val="sr-Cyrl-RS"/>
        </w:rPr>
      </w:pPr>
    </w:p>
    <w:p w:rsidR="00685700" w:rsidRDefault="00685700" w:rsidP="00685700">
      <w:pPr>
        <w:tabs>
          <w:tab w:val="left" w:pos="851"/>
        </w:tabs>
        <w:rPr>
          <w:sz w:val="24"/>
          <w:szCs w:val="24"/>
          <w:lang w:val="sr-Cyrl-RS"/>
        </w:rPr>
      </w:pPr>
      <w:r>
        <w:rPr>
          <w:sz w:val="24"/>
          <w:szCs w:val="24"/>
          <w:lang w:val="sr-Cyrl-RS"/>
        </w:rPr>
        <w:tab/>
        <w:t>Наставку с</w:t>
      </w:r>
      <w:r>
        <w:rPr>
          <w:sz w:val="24"/>
          <w:szCs w:val="24"/>
        </w:rPr>
        <w:t>едниц</w:t>
      </w:r>
      <w:r>
        <w:rPr>
          <w:sz w:val="24"/>
          <w:szCs w:val="24"/>
          <w:lang w:val="sr-Cyrl-RS"/>
        </w:rPr>
        <w:t>е</w:t>
      </w:r>
      <w:r>
        <w:rPr>
          <w:sz w:val="24"/>
          <w:szCs w:val="24"/>
        </w:rPr>
        <w:t xml:space="preserve"> нису присуствовали чланови Одбора:</w:t>
      </w:r>
      <w:r>
        <w:rPr>
          <w:sz w:val="24"/>
          <w:szCs w:val="24"/>
          <w:lang w:val="sr-Cyrl-RS"/>
        </w:rPr>
        <w:t xml:space="preserve"> </w:t>
      </w:r>
      <w:r w:rsidR="00252E31">
        <w:rPr>
          <w:sz w:val="24"/>
          <w:szCs w:val="24"/>
          <w:lang w:val="sr-Cyrl-RS"/>
        </w:rPr>
        <w:t>Верољуб Арсић,</w:t>
      </w:r>
      <w:r w:rsidR="00252E31" w:rsidRPr="00252E31">
        <w:rPr>
          <w:sz w:val="24"/>
          <w:szCs w:val="24"/>
          <w:lang w:val="sr-Cyrl-RS"/>
        </w:rPr>
        <w:t xml:space="preserve"> </w:t>
      </w:r>
      <w:r w:rsidR="00252E31">
        <w:rPr>
          <w:sz w:val="24"/>
          <w:szCs w:val="24"/>
          <w:lang w:val="sr-Cyrl-RS"/>
        </w:rPr>
        <w:t>Војислав Вујић, Жика Гојковић, мр Божидар Ђелић,</w:t>
      </w:r>
      <w:r w:rsidR="00252E31" w:rsidRPr="00252E31">
        <w:rPr>
          <w:sz w:val="24"/>
          <w:szCs w:val="24"/>
          <w:lang w:val="sr-Cyrl-RS"/>
        </w:rPr>
        <w:t xml:space="preserve"> </w:t>
      </w:r>
      <w:r w:rsidR="00252E31">
        <w:rPr>
          <w:sz w:val="24"/>
          <w:szCs w:val="24"/>
          <w:lang w:val="sr-Cyrl-RS"/>
        </w:rPr>
        <w:t xml:space="preserve">Бојан Ђурић, </w:t>
      </w:r>
      <w:r w:rsidR="005A2462">
        <w:rPr>
          <w:sz w:val="24"/>
          <w:szCs w:val="24"/>
          <w:lang w:val="sr-Cyrl-RS"/>
        </w:rPr>
        <w:t>Зоран Касаловић,</w:t>
      </w:r>
      <w:r w:rsidR="005A2462" w:rsidRPr="005A2462">
        <w:rPr>
          <w:sz w:val="24"/>
          <w:szCs w:val="24"/>
          <w:lang w:val="sr-Cyrl-RS"/>
        </w:rPr>
        <w:t xml:space="preserve"> </w:t>
      </w:r>
      <w:r w:rsidR="005A2462">
        <w:rPr>
          <w:sz w:val="24"/>
          <w:szCs w:val="24"/>
          <w:lang w:val="sr-Cyrl-RS"/>
        </w:rPr>
        <w:t xml:space="preserve">др Милорад Мијатовић, </w:t>
      </w:r>
      <w:r w:rsidR="00252E31">
        <w:rPr>
          <w:sz w:val="24"/>
          <w:szCs w:val="24"/>
          <w:lang w:val="sr-Cyrl-RS"/>
        </w:rPr>
        <w:t xml:space="preserve">Душица Николић, </w:t>
      </w:r>
      <w:r>
        <w:rPr>
          <w:sz w:val="24"/>
          <w:szCs w:val="24"/>
          <w:lang w:val="sr-Cyrl-RS"/>
        </w:rPr>
        <w:t>Ра</w:t>
      </w:r>
      <w:r w:rsidR="00252E31">
        <w:rPr>
          <w:sz w:val="24"/>
          <w:szCs w:val="24"/>
          <w:lang w:val="sr-Cyrl-RS"/>
        </w:rPr>
        <w:t>дојко Обрадовић</w:t>
      </w:r>
      <w:r w:rsidR="005A2462">
        <w:rPr>
          <w:sz w:val="24"/>
          <w:szCs w:val="24"/>
          <w:lang w:val="sr-Cyrl-RS"/>
        </w:rPr>
        <w:t>,</w:t>
      </w:r>
      <w:r w:rsidR="00252E31">
        <w:rPr>
          <w:sz w:val="24"/>
          <w:szCs w:val="24"/>
          <w:lang w:val="sr-Cyrl-RS"/>
        </w:rPr>
        <w:t xml:space="preserve"> </w:t>
      </w:r>
      <w:r w:rsidR="005A2462">
        <w:rPr>
          <w:sz w:val="24"/>
          <w:szCs w:val="24"/>
          <w:lang w:val="sr-Cyrl-RS"/>
        </w:rPr>
        <w:t>Золтан Пек</w:t>
      </w:r>
      <w:r w:rsidR="005A2462" w:rsidRPr="00252E31">
        <w:rPr>
          <w:sz w:val="24"/>
          <w:szCs w:val="24"/>
          <w:lang w:val="sr-Cyrl-RS"/>
        </w:rPr>
        <w:t xml:space="preserve"> </w:t>
      </w:r>
      <w:r w:rsidR="00252E31">
        <w:rPr>
          <w:sz w:val="24"/>
          <w:szCs w:val="24"/>
          <w:lang w:val="sr-Cyrl-RS"/>
        </w:rPr>
        <w:t>и Ђорђе Стојшић.</w:t>
      </w:r>
    </w:p>
    <w:p w:rsidR="00252E31" w:rsidRPr="00252E31" w:rsidRDefault="00252E31" w:rsidP="00685700">
      <w:pPr>
        <w:tabs>
          <w:tab w:val="left" w:pos="851"/>
        </w:tabs>
        <w:rPr>
          <w:sz w:val="24"/>
          <w:szCs w:val="24"/>
          <w:lang w:val="sr-Cyrl-RS"/>
        </w:rPr>
      </w:pPr>
    </w:p>
    <w:p w:rsidR="00252E31" w:rsidRDefault="00252E31" w:rsidP="00252E31">
      <w:pPr>
        <w:tabs>
          <w:tab w:val="left" w:pos="851"/>
        </w:tabs>
        <w:rPr>
          <w:sz w:val="24"/>
          <w:szCs w:val="24"/>
          <w:lang w:val="sr-Cyrl-RS"/>
        </w:rPr>
      </w:pPr>
      <w:r>
        <w:rPr>
          <w:sz w:val="24"/>
          <w:szCs w:val="24"/>
          <w:lang w:val="sr-Cyrl-RS"/>
        </w:rPr>
        <w:tab/>
        <w:t>Наставку с</w:t>
      </w:r>
      <w:r>
        <w:rPr>
          <w:sz w:val="24"/>
          <w:szCs w:val="24"/>
        </w:rPr>
        <w:t>едниц</w:t>
      </w:r>
      <w:r>
        <w:rPr>
          <w:sz w:val="24"/>
          <w:szCs w:val="24"/>
          <w:lang w:val="sr-Cyrl-RS"/>
        </w:rPr>
        <w:t>е</w:t>
      </w:r>
      <w:r w:rsidR="006903CF">
        <w:rPr>
          <w:sz w:val="24"/>
          <w:szCs w:val="24"/>
          <w:lang w:val="sr-Cyrl-RS"/>
        </w:rPr>
        <w:t xml:space="preserve"> </w:t>
      </w:r>
      <w:r>
        <w:rPr>
          <w:sz w:val="24"/>
          <w:szCs w:val="24"/>
        </w:rPr>
        <w:t>присуствова</w:t>
      </w:r>
      <w:r>
        <w:rPr>
          <w:sz w:val="24"/>
          <w:szCs w:val="24"/>
          <w:lang w:val="sr-Cyrl-RS"/>
        </w:rPr>
        <w:t>о</w:t>
      </w:r>
      <w:r w:rsidR="006903CF">
        <w:rPr>
          <w:sz w:val="24"/>
          <w:szCs w:val="24"/>
          <w:lang w:val="sr-Cyrl-RS"/>
        </w:rPr>
        <w:t xml:space="preserve"> је</w:t>
      </w:r>
      <w:r>
        <w:rPr>
          <w:sz w:val="24"/>
          <w:szCs w:val="24"/>
          <w:lang w:val="sr-Cyrl-RS"/>
        </w:rPr>
        <w:t xml:space="preserve"> и Бошко Ристић, заменик </w:t>
      </w:r>
      <w:r>
        <w:rPr>
          <w:rFonts w:eastAsia="Times New Roman"/>
          <w:sz w:val="24"/>
          <w:szCs w:val="24"/>
        </w:rPr>
        <w:t>члан</w:t>
      </w:r>
      <w:r>
        <w:rPr>
          <w:rFonts w:eastAsia="Times New Roman"/>
          <w:sz w:val="24"/>
          <w:szCs w:val="24"/>
          <w:lang w:val="sr-Cyrl-RS"/>
        </w:rPr>
        <w:t>а</w:t>
      </w:r>
      <w:r>
        <w:rPr>
          <w:rFonts w:eastAsia="Times New Roman"/>
          <w:sz w:val="24"/>
          <w:szCs w:val="24"/>
        </w:rPr>
        <w:t xml:space="preserve"> Одбора</w:t>
      </w:r>
      <w:r>
        <w:rPr>
          <w:sz w:val="24"/>
          <w:szCs w:val="24"/>
          <w:lang w:val="sr-Cyrl-RS"/>
        </w:rPr>
        <w:t xml:space="preserve"> Александра Сенића.</w:t>
      </w:r>
    </w:p>
    <w:p w:rsidR="00B42E72" w:rsidRPr="00685700" w:rsidRDefault="00B42E72" w:rsidP="00252E31">
      <w:pPr>
        <w:tabs>
          <w:tab w:val="left" w:pos="851"/>
        </w:tabs>
        <w:rPr>
          <w:sz w:val="24"/>
          <w:szCs w:val="24"/>
          <w:lang w:val="en-US"/>
        </w:rPr>
      </w:pPr>
    </w:p>
    <w:p w:rsidR="00B42E72" w:rsidRDefault="00B42E72" w:rsidP="00B42E72">
      <w:pPr>
        <w:pStyle w:val="NoSpacing"/>
        <w:ind w:firstLine="851"/>
        <w:jc w:val="both"/>
        <w:rPr>
          <w:rFonts w:ascii="Times New Roman" w:hAnsi="Times New Roman" w:cs="Times New Roman"/>
          <w:sz w:val="24"/>
          <w:szCs w:val="24"/>
          <w:lang w:val="sr-Cyrl-RS"/>
        </w:rPr>
      </w:pPr>
      <w:r>
        <w:rPr>
          <w:rFonts w:ascii="Times New Roman" w:hAnsi="Times New Roman" w:cs="Times New Roman"/>
          <w:sz w:val="24"/>
          <w:szCs w:val="24"/>
          <w:lang w:val="sr-Cyrl-RS"/>
        </w:rPr>
        <w:t>У дискусији су учествовали: Зоран Антић, Весна Ковач, Златко Миликић, Драган Томић, Иван Јовановић, Љубиша Милосављевић и Александар Сенић.</w:t>
      </w:r>
    </w:p>
    <w:p w:rsidR="00B42E72" w:rsidRDefault="00B42E72" w:rsidP="00B42E72">
      <w:pPr>
        <w:tabs>
          <w:tab w:val="center" w:pos="6171"/>
        </w:tabs>
        <w:ind w:firstLine="851"/>
        <w:rPr>
          <w:sz w:val="24"/>
          <w:szCs w:val="24"/>
          <w:lang w:val="sr-Cyrl-RS"/>
        </w:rPr>
      </w:pPr>
    </w:p>
    <w:p w:rsidR="005A2462" w:rsidRPr="005A2462" w:rsidRDefault="005A2462" w:rsidP="005A2462">
      <w:pPr>
        <w:tabs>
          <w:tab w:val="center" w:pos="6171"/>
        </w:tabs>
        <w:ind w:firstLine="851"/>
        <w:rPr>
          <w:sz w:val="24"/>
          <w:szCs w:val="24"/>
          <w:lang w:val="ru-RU"/>
        </w:rPr>
      </w:pPr>
      <w:r w:rsidRPr="005A2462">
        <w:rPr>
          <w:sz w:val="24"/>
          <w:szCs w:val="24"/>
          <w:lang w:val="ru-RU"/>
        </w:rPr>
        <w:t xml:space="preserve">Одбор је поднео Народној скупштини следећи </w:t>
      </w:r>
    </w:p>
    <w:p w:rsidR="005A2462" w:rsidRDefault="005A2462" w:rsidP="005A2462">
      <w:pPr>
        <w:tabs>
          <w:tab w:val="center" w:pos="6171"/>
        </w:tabs>
        <w:ind w:firstLine="1430"/>
        <w:rPr>
          <w:sz w:val="28"/>
          <w:szCs w:val="28"/>
          <w:lang w:val="ru-RU"/>
        </w:rPr>
      </w:pPr>
    </w:p>
    <w:p w:rsidR="005A2462" w:rsidRDefault="005A2462" w:rsidP="005A2462">
      <w:pPr>
        <w:tabs>
          <w:tab w:val="center" w:pos="6171"/>
        </w:tabs>
        <w:jc w:val="center"/>
        <w:rPr>
          <w:sz w:val="24"/>
          <w:szCs w:val="24"/>
          <w:lang w:val="ru-RU"/>
        </w:rPr>
      </w:pPr>
      <w:r w:rsidRPr="005A2462">
        <w:rPr>
          <w:sz w:val="24"/>
          <w:szCs w:val="24"/>
          <w:lang w:val="ru-RU"/>
        </w:rPr>
        <w:t>И З В Е Ш Т А Ј</w:t>
      </w:r>
    </w:p>
    <w:p w:rsidR="005A2462" w:rsidRPr="005A2462" w:rsidRDefault="005A2462" w:rsidP="005A2462">
      <w:pPr>
        <w:tabs>
          <w:tab w:val="center" w:pos="6171"/>
        </w:tabs>
        <w:jc w:val="center"/>
        <w:rPr>
          <w:sz w:val="24"/>
          <w:szCs w:val="24"/>
          <w:lang w:val="ru-RU"/>
        </w:rPr>
      </w:pPr>
    </w:p>
    <w:p w:rsidR="00685700" w:rsidRDefault="005A2462" w:rsidP="00685700">
      <w:pPr>
        <w:tabs>
          <w:tab w:val="clear" w:pos="1440"/>
          <w:tab w:val="left" w:pos="851"/>
          <w:tab w:val="center" w:pos="6171"/>
        </w:tabs>
        <w:rPr>
          <w:bCs/>
          <w:sz w:val="24"/>
          <w:szCs w:val="24"/>
        </w:rPr>
      </w:pPr>
      <w:r>
        <w:rPr>
          <w:sz w:val="24"/>
          <w:szCs w:val="24"/>
          <w:lang w:val="ru-RU"/>
        </w:rPr>
        <w:tab/>
      </w:r>
      <w:r w:rsidR="00685700">
        <w:rPr>
          <w:sz w:val="24"/>
          <w:szCs w:val="24"/>
          <w:lang w:val="ru-RU"/>
        </w:rPr>
        <w:t xml:space="preserve">Одбор је, у складу са чланом 164. став 1. Пословника Народне скупштине, размотрио амандмане поднете на </w:t>
      </w:r>
      <w:r w:rsidR="00685700">
        <w:rPr>
          <w:sz w:val="24"/>
          <w:szCs w:val="24"/>
        </w:rPr>
        <w:t>Предлог закона о</w:t>
      </w:r>
      <w:r w:rsidR="00685700">
        <w:rPr>
          <w:b/>
          <w:sz w:val="24"/>
          <w:szCs w:val="24"/>
        </w:rPr>
        <w:t xml:space="preserve"> </w:t>
      </w:r>
      <w:r w:rsidR="00685700">
        <w:rPr>
          <w:bCs/>
          <w:sz w:val="24"/>
          <w:szCs w:val="24"/>
        </w:rPr>
        <w:t>рачуноводству.</w:t>
      </w:r>
    </w:p>
    <w:p w:rsidR="00685700" w:rsidRDefault="00685700" w:rsidP="00685700">
      <w:pPr>
        <w:tabs>
          <w:tab w:val="center" w:pos="6171"/>
        </w:tabs>
        <w:rPr>
          <w:sz w:val="24"/>
          <w:szCs w:val="24"/>
        </w:rPr>
      </w:pPr>
    </w:p>
    <w:p w:rsidR="00DF25D0" w:rsidRPr="00DF25D0" w:rsidRDefault="00685700" w:rsidP="00191D61">
      <w:pPr>
        <w:tabs>
          <w:tab w:val="center" w:pos="6171"/>
        </w:tabs>
        <w:jc w:val="center"/>
        <w:rPr>
          <w:sz w:val="24"/>
          <w:szCs w:val="24"/>
          <w:lang w:val="sr-Cyrl-RS"/>
        </w:rPr>
      </w:pPr>
      <w:r>
        <w:rPr>
          <w:sz w:val="24"/>
          <w:szCs w:val="24"/>
          <w:lang w:val="sr-Latn-RS"/>
        </w:rPr>
        <w:t>I</w:t>
      </w:r>
    </w:p>
    <w:p w:rsidR="00685700" w:rsidRDefault="00685700" w:rsidP="00685700">
      <w:pPr>
        <w:tabs>
          <w:tab w:val="center" w:pos="6171"/>
        </w:tabs>
        <w:ind w:firstLine="851"/>
        <w:rPr>
          <w:sz w:val="24"/>
          <w:szCs w:val="24"/>
          <w:lang w:val="ru-RU"/>
        </w:rPr>
      </w:pPr>
      <w:r>
        <w:rPr>
          <w:sz w:val="24"/>
          <w:szCs w:val="24"/>
        </w:rPr>
        <w:t>O</w:t>
      </w:r>
      <w:r>
        <w:rPr>
          <w:sz w:val="24"/>
          <w:szCs w:val="24"/>
          <w:lang w:val="ru-RU"/>
        </w:rPr>
        <w:t xml:space="preserve">дбор је </w:t>
      </w:r>
      <w:r w:rsidR="00DF25D0">
        <w:rPr>
          <w:sz w:val="24"/>
          <w:szCs w:val="24"/>
          <w:lang w:val="sr-Cyrl-RS"/>
        </w:rPr>
        <w:t>једногласно</w:t>
      </w:r>
      <w:r w:rsidR="00DF25D0">
        <w:rPr>
          <w:sz w:val="24"/>
          <w:szCs w:val="24"/>
          <w:lang w:val="ru-RU"/>
        </w:rPr>
        <w:t xml:space="preserve"> </w:t>
      </w:r>
      <w:r>
        <w:rPr>
          <w:sz w:val="24"/>
          <w:szCs w:val="24"/>
          <w:lang w:val="ru-RU"/>
        </w:rPr>
        <w:t xml:space="preserve">одлучио да предложи Народној скупштини </w:t>
      </w:r>
      <w:r w:rsidRPr="00DF25D0">
        <w:rPr>
          <w:sz w:val="24"/>
          <w:szCs w:val="24"/>
          <w:lang w:val="ru-RU"/>
        </w:rPr>
        <w:t>да одбије</w:t>
      </w:r>
      <w:r>
        <w:rPr>
          <w:b/>
          <w:sz w:val="24"/>
          <w:szCs w:val="24"/>
          <w:lang w:val="ru-RU"/>
        </w:rPr>
        <w:t xml:space="preserve"> </w:t>
      </w:r>
      <w:r>
        <w:rPr>
          <w:sz w:val="24"/>
          <w:szCs w:val="24"/>
          <w:lang w:val="ru-RU"/>
        </w:rPr>
        <w:t xml:space="preserve">следеће амандмане: </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3.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lastRenderedPageBreak/>
        <w:t>- на члан 6.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Душица Морчев и Бојана Божанић</w:t>
      </w:r>
      <w:r w:rsidR="00B42E72">
        <w:rPr>
          <w:rFonts w:ascii="Times New Roman" w:hAnsi="Times New Roman"/>
          <w:sz w:val="24"/>
          <w:szCs w:val="24"/>
          <w:lang w:val="sr-Cyrl-RS"/>
        </w:rPr>
        <w:t>;</w:t>
      </w:r>
    </w:p>
    <w:p w:rsidR="00B42E72"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6. који је поднела н</w:t>
      </w:r>
      <w:r>
        <w:rPr>
          <w:rFonts w:ascii="Times New Roman" w:hAnsi="Times New Roman"/>
          <w:sz w:val="24"/>
          <w:szCs w:val="24"/>
        </w:rPr>
        <w:t>a</w:t>
      </w:r>
      <w:r>
        <w:rPr>
          <w:rFonts w:ascii="Times New Roman" w:hAnsi="Times New Roman"/>
          <w:sz w:val="24"/>
          <w:szCs w:val="24"/>
          <w:lang w:val="sr-Cyrl-RS"/>
        </w:rPr>
        <w:t>родни посланик Горица Гајић</w:t>
      </w:r>
      <w:r w:rsidR="00B42E72">
        <w:rPr>
          <w:rFonts w:ascii="Times New Roman" w:hAnsi="Times New Roman"/>
          <w:sz w:val="24"/>
          <w:szCs w:val="24"/>
          <w:lang w:val="sr-Cyrl-RS"/>
        </w:rPr>
        <w:t>;</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14.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r w:rsidR="00DF25D0">
        <w:rPr>
          <w:rFonts w:ascii="Times New Roman" w:hAnsi="Times New Roman"/>
          <w:sz w:val="24"/>
          <w:szCs w:val="24"/>
          <w:lang w:val="sr-Cyrl-RS"/>
        </w:rPr>
        <w:t>;</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15.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22.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22. и наслов изнад члана 22. који је поднела н</w:t>
      </w:r>
      <w:r>
        <w:rPr>
          <w:rFonts w:ascii="Times New Roman" w:hAnsi="Times New Roman"/>
          <w:sz w:val="24"/>
          <w:szCs w:val="24"/>
        </w:rPr>
        <w:t>a</w:t>
      </w:r>
      <w:r>
        <w:rPr>
          <w:rFonts w:ascii="Times New Roman" w:hAnsi="Times New Roman"/>
          <w:sz w:val="24"/>
          <w:szCs w:val="24"/>
          <w:lang w:val="sr-Cyrl-RS"/>
        </w:rPr>
        <w:t>родни посланик Горица Гајић;</w:t>
      </w:r>
      <w:r w:rsidR="000C405B">
        <w:rPr>
          <w:rFonts w:ascii="Times New Roman" w:hAnsi="Times New Roman"/>
          <w:sz w:val="24"/>
          <w:szCs w:val="24"/>
          <w:lang w:val="sr-Cyrl-RS"/>
        </w:rPr>
        <w:t xml:space="preserve"> </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28.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29.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33.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42. и наслов изнад члана 42.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43. и наслов изнад члана 43.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44. и наслов изнад члана 44.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lang w:val="sr-Cyrl-RS"/>
        </w:rPr>
      </w:pPr>
      <w:r>
        <w:rPr>
          <w:rFonts w:ascii="Times New Roman" w:hAnsi="Times New Roman"/>
          <w:sz w:val="24"/>
          <w:szCs w:val="24"/>
          <w:lang w:val="sr-Cyrl-RS"/>
        </w:rPr>
        <w:t>- на члан 46.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rPr>
      </w:pPr>
      <w:r>
        <w:rPr>
          <w:rFonts w:ascii="Times New Roman" w:hAnsi="Times New Roman"/>
          <w:sz w:val="24"/>
          <w:szCs w:val="24"/>
          <w:lang w:val="sr-Cyrl-RS"/>
        </w:rPr>
        <w:t>- на члан 48. и наслов изнад члана 48. који су заједно поднели н</w:t>
      </w:r>
      <w:r>
        <w:rPr>
          <w:rFonts w:ascii="Times New Roman" w:hAnsi="Times New Roman"/>
          <w:sz w:val="24"/>
          <w:szCs w:val="24"/>
        </w:rPr>
        <w:t>a</w:t>
      </w:r>
      <w:r>
        <w:rPr>
          <w:rFonts w:ascii="Times New Roman" w:hAnsi="Times New Roman"/>
          <w:sz w:val="24"/>
          <w:szCs w:val="24"/>
          <w:lang w:val="sr-Cyrl-RS"/>
        </w:rPr>
        <w:t>родни посланици Горица Гајић, Душица Морчев и Бојана Божанић.</w:t>
      </w:r>
    </w:p>
    <w:p w:rsidR="00685700" w:rsidRDefault="00685700" w:rsidP="00685700">
      <w:pPr>
        <w:pStyle w:val="NoSpacing"/>
        <w:jc w:val="both"/>
        <w:rPr>
          <w:rFonts w:ascii="Times New Roman" w:hAnsi="Times New Roman"/>
          <w:sz w:val="24"/>
          <w:szCs w:val="24"/>
        </w:rPr>
      </w:pPr>
    </w:p>
    <w:p w:rsidR="000C405B" w:rsidRPr="00191D61" w:rsidRDefault="00685700" w:rsidP="00191D61">
      <w:pPr>
        <w:tabs>
          <w:tab w:val="center" w:pos="6171"/>
        </w:tabs>
        <w:jc w:val="center"/>
        <w:rPr>
          <w:sz w:val="24"/>
          <w:szCs w:val="24"/>
          <w:lang w:val="sr-Cyrl-RS"/>
        </w:rPr>
      </w:pPr>
      <w:r w:rsidRPr="000C405B">
        <w:rPr>
          <w:sz w:val="24"/>
          <w:szCs w:val="24"/>
        </w:rPr>
        <w:t>II</w:t>
      </w:r>
    </w:p>
    <w:p w:rsidR="000C405B" w:rsidRDefault="00685700" w:rsidP="00191D61">
      <w:pPr>
        <w:tabs>
          <w:tab w:val="left" w:pos="851"/>
        </w:tabs>
        <w:rPr>
          <w:sz w:val="24"/>
          <w:szCs w:val="24"/>
          <w:lang w:val="ru-RU"/>
        </w:rPr>
      </w:pPr>
      <w:r>
        <w:rPr>
          <w:color w:val="FF0000"/>
          <w:sz w:val="24"/>
          <w:szCs w:val="24"/>
          <w:lang w:val="sr-Latn-RS"/>
        </w:rPr>
        <w:tab/>
      </w:r>
      <w:r>
        <w:rPr>
          <w:sz w:val="24"/>
          <w:szCs w:val="24"/>
          <w:lang w:val="ru-RU"/>
        </w:rPr>
        <w:t>На основу члана 157.</w:t>
      </w:r>
      <w:r>
        <w:rPr>
          <w:sz w:val="24"/>
          <w:szCs w:val="24"/>
          <w:lang w:val="sr-Cyrl-RS"/>
        </w:rPr>
        <w:t xml:space="preserve"> став 6. и члана 161. став 1. Пословника Народне скупштине, Одбор </w:t>
      </w:r>
      <w:r w:rsidR="000C405B">
        <w:rPr>
          <w:sz w:val="24"/>
          <w:szCs w:val="24"/>
          <w:lang w:val="sr-Cyrl-RS"/>
        </w:rPr>
        <w:t>је</w:t>
      </w:r>
      <w:r>
        <w:rPr>
          <w:sz w:val="24"/>
          <w:szCs w:val="24"/>
          <w:lang w:val="sr-Cyrl-RS"/>
        </w:rPr>
        <w:t xml:space="preserve"> поднео је амандман</w:t>
      </w:r>
      <w:r>
        <w:rPr>
          <w:sz w:val="24"/>
          <w:szCs w:val="24"/>
        </w:rPr>
        <w:t>е</w:t>
      </w:r>
      <w:r>
        <w:rPr>
          <w:sz w:val="24"/>
          <w:szCs w:val="24"/>
          <w:lang w:val="sr-Cyrl-RS"/>
        </w:rPr>
        <w:t xml:space="preserve"> на Предлог закона </w:t>
      </w:r>
      <w:r>
        <w:rPr>
          <w:sz w:val="24"/>
          <w:szCs w:val="24"/>
          <w:lang w:val="ru-RU"/>
        </w:rPr>
        <w:t>о рачуноводству</w:t>
      </w:r>
      <w:r>
        <w:rPr>
          <w:sz w:val="24"/>
          <w:szCs w:val="24"/>
        </w:rPr>
        <w:t xml:space="preserve">, и то </w:t>
      </w:r>
      <w:r>
        <w:rPr>
          <w:sz w:val="24"/>
          <w:szCs w:val="24"/>
          <w:lang w:val="sr-Cyrl-RS"/>
        </w:rPr>
        <w:t xml:space="preserve">на: чл. </w:t>
      </w:r>
      <w:r>
        <w:rPr>
          <w:sz w:val="24"/>
          <w:szCs w:val="24"/>
        </w:rPr>
        <w:t>6</w:t>
      </w:r>
      <w:r>
        <w:rPr>
          <w:sz w:val="24"/>
          <w:szCs w:val="24"/>
          <w:lang w:val="sr-Cyrl-RS"/>
        </w:rPr>
        <w:t xml:space="preserve">, 12, 38, 39, наслов изнад члана 40 и на члан 40, </w:t>
      </w:r>
      <w:r>
        <w:rPr>
          <w:sz w:val="24"/>
          <w:szCs w:val="24"/>
        </w:rPr>
        <w:t xml:space="preserve">члан </w:t>
      </w:r>
      <w:r>
        <w:rPr>
          <w:sz w:val="24"/>
          <w:szCs w:val="24"/>
          <w:lang w:val="sr-Cyrl-RS"/>
        </w:rPr>
        <w:t xml:space="preserve">41, амандман којим се после члана 51. додаје нови чл. 51а са поднасловом изнад тог члана, као и на </w:t>
      </w:r>
      <w:r>
        <w:rPr>
          <w:rFonts w:eastAsia="Times New Roman"/>
          <w:sz w:val="24"/>
          <w:szCs w:val="24"/>
        </w:rPr>
        <w:t>члан 33. ст. 1 - 6, члан 34. ст. 1. и 2, члан 35. ст. 1, 2. и 6, члан 36. ст. 1 - 4, члан 37. став 3. и члан 46. став 1. тачка 20), којим се реч „Агенција“ у различитим падежима замењује речима „Народна банка Србије“ у одговарајућем падежу</w:t>
      </w:r>
      <w:r>
        <w:rPr>
          <w:sz w:val="24"/>
          <w:szCs w:val="24"/>
          <w:lang w:val="ru-RU"/>
        </w:rPr>
        <w:t xml:space="preserve">, које је Одбор прихватио већином гласова </w:t>
      </w:r>
      <w:r>
        <w:rPr>
          <w:sz w:val="24"/>
          <w:szCs w:val="24"/>
          <w:lang w:val="sr-Cyrl-RS"/>
        </w:rPr>
        <w:t>(шест за, три против и један уздржан)</w:t>
      </w:r>
    </w:p>
    <w:p w:rsidR="00191D61" w:rsidRPr="00191D61" w:rsidRDefault="00191D61" w:rsidP="00191D61">
      <w:pPr>
        <w:tabs>
          <w:tab w:val="left" w:pos="851"/>
        </w:tabs>
        <w:rPr>
          <w:sz w:val="24"/>
          <w:szCs w:val="24"/>
          <w:lang w:val="ru-RU"/>
        </w:rPr>
      </w:pPr>
    </w:p>
    <w:p w:rsidR="00685700" w:rsidRDefault="000C405B" w:rsidP="000C405B">
      <w:pPr>
        <w:ind w:firstLine="851"/>
        <w:rPr>
          <w:sz w:val="24"/>
          <w:szCs w:val="24"/>
          <w:lang w:val="sr-Cyrl-RS"/>
        </w:rPr>
      </w:pPr>
      <w:r>
        <w:rPr>
          <w:sz w:val="24"/>
          <w:szCs w:val="24"/>
          <w:lang w:val="sr-Cyrl-RS"/>
        </w:rPr>
        <w:t>Амандмани Одбора гласе:</w:t>
      </w:r>
    </w:p>
    <w:p w:rsidR="000C405B" w:rsidRPr="000C405B" w:rsidRDefault="000C405B" w:rsidP="00685700">
      <w:pPr>
        <w:rPr>
          <w:sz w:val="24"/>
          <w:szCs w:val="24"/>
          <w:lang w:val="sr-Cyrl-RS"/>
        </w:rPr>
      </w:pPr>
    </w:p>
    <w:p w:rsidR="00685700" w:rsidRPr="000C405B" w:rsidRDefault="00685700" w:rsidP="00685700">
      <w:pPr>
        <w:jc w:val="center"/>
        <w:rPr>
          <w:sz w:val="24"/>
          <w:szCs w:val="24"/>
        </w:rPr>
      </w:pPr>
      <w:r w:rsidRPr="000C405B">
        <w:rPr>
          <w:sz w:val="24"/>
          <w:szCs w:val="24"/>
        </w:rPr>
        <w:t xml:space="preserve">А М А Н Д М А Н  </w:t>
      </w:r>
      <w:r w:rsidR="00191D61">
        <w:rPr>
          <w:sz w:val="24"/>
          <w:szCs w:val="24"/>
          <w:lang w:val="sr-Cyrl-RS"/>
        </w:rPr>
        <w:t xml:space="preserve"> </w:t>
      </w:r>
      <w:r w:rsidRPr="000C405B">
        <w:rPr>
          <w:sz w:val="24"/>
          <w:szCs w:val="24"/>
          <w:lang w:val="sr-Latn-CS"/>
        </w:rPr>
        <w:t>I</w:t>
      </w:r>
    </w:p>
    <w:p w:rsidR="00685700" w:rsidRDefault="00685700" w:rsidP="00685700">
      <w:pPr>
        <w:jc w:val="center"/>
        <w:rPr>
          <w:sz w:val="24"/>
          <w:szCs w:val="24"/>
        </w:rPr>
      </w:pPr>
    </w:p>
    <w:p w:rsidR="00685700" w:rsidRDefault="00685700" w:rsidP="00685700">
      <w:pPr>
        <w:tabs>
          <w:tab w:val="left" w:pos="851"/>
        </w:tabs>
        <w:rPr>
          <w:sz w:val="24"/>
          <w:szCs w:val="24"/>
          <w:lang w:val="sr-Latn-CS"/>
        </w:rPr>
      </w:pPr>
      <w:r>
        <w:rPr>
          <w:sz w:val="24"/>
          <w:szCs w:val="24"/>
        </w:rPr>
        <w:tab/>
        <w:t>У члану 6. став. 10. речи: ,,Агенцији за привредне регистре (у даљем тексту: Агенција)“, замењују се речима ,,Народној банци Србије“.</w:t>
      </w:r>
    </w:p>
    <w:p w:rsidR="00191D61" w:rsidRDefault="00685700" w:rsidP="00685700">
      <w:pPr>
        <w:tabs>
          <w:tab w:val="left" w:pos="851"/>
        </w:tabs>
        <w:rPr>
          <w:sz w:val="24"/>
          <w:szCs w:val="24"/>
          <w:lang w:val="sr-Cyrl-RS"/>
        </w:rPr>
      </w:pPr>
      <w:r>
        <w:rPr>
          <w:sz w:val="24"/>
          <w:szCs w:val="24"/>
        </w:rPr>
        <w:tab/>
      </w:r>
      <w:r>
        <w:rPr>
          <w:sz w:val="24"/>
          <w:szCs w:val="24"/>
          <w:lang w:val="sr-Cyrl-RS"/>
        </w:rPr>
        <w:t xml:space="preserve">У ставу 11. реч </w:t>
      </w:r>
      <w:r>
        <w:rPr>
          <w:sz w:val="24"/>
          <w:szCs w:val="24"/>
        </w:rPr>
        <w:t>,,Агенција“</w:t>
      </w:r>
      <w:r>
        <w:rPr>
          <w:sz w:val="24"/>
          <w:szCs w:val="24"/>
          <w:lang w:val="sr-Cyrl-RS"/>
        </w:rPr>
        <w:t xml:space="preserve">, на оба места, замењује се речима </w:t>
      </w:r>
      <w:r>
        <w:rPr>
          <w:sz w:val="24"/>
          <w:szCs w:val="24"/>
        </w:rPr>
        <w:t>,,</w:t>
      </w:r>
      <w:r>
        <w:rPr>
          <w:sz w:val="24"/>
          <w:szCs w:val="24"/>
          <w:lang w:val="sr-Cyrl-RS"/>
        </w:rPr>
        <w:t>Народне банке Србије</w:t>
      </w:r>
      <w:r>
        <w:rPr>
          <w:sz w:val="24"/>
          <w:szCs w:val="24"/>
        </w:rPr>
        <w:t>“.</w:t>
      </w:r>
    </w:p>
    <w:p w:rsidR="00191D61" w:rsidRPr="000C405B" w:rsidRDefault="00191D61" w:rsidP="00685700">
      <w:pPr>
        <w:tabs>
          <w:tab w:val="left" w:pos="851"/>
        </w:tabs>
        <w:rPr>
          <w:sz w:val="24"/>
          <w:szCs w:val="24"/>
          <w:lang w:val="sr-Cyrl-RS"/>
        </w:rPr>
      </w:pPr>
    </w:p>
    <w:p w:rsidR="000C405B" w:rsidRPr="000C405B" w:rsidRDefault="00685700" w:rsidP="00191D61">
      <w:pPr>
        <w:jc w:val="center"/>
        <w:rPr>
          <w:sz w:val="24"/>
          <w:szCs w:val="24"/>
          <w:lang w:val="sr-Cyrl-RS"/>
        </w:rPr>
      </w:pPr>
      <w:r>
        <w:rPr>
          <w:sz w:val="24"/>
          <w:szCs w:val="24"/>
        </w:rPr>
        <w:lastRenderedPageBreak/>
        <w:t>О б р а з л о ж е њ е</w:t>
      </w:r>
    </w:p>
    <w:p w:rsidR="00685700" w:rsidRDefault="00685700" w:rsidP="00685700">
      <w:pPr>
        <w:ind w:firstLine="720"/>
        <w:rPr>
          <w:sz w:val="24"/>
          <w:szCs w:val="24"/>
          <w:lang w:val="sr-Cyrl-RS"/>
        </w:rPr>
      </w:pPr>
      <w:r>
        <w:rPr>
          <w:sz w:val="24"/>
          <w:szCs w:val="24"/>
        </w:rPr>
        <w:t>Разлог за подношење овог амандмана је измена надлежне институције за обављање појединих послова који су предвиђени Предлогом закона. Наиме, овим амандманом обезбеђује се да послове који су Предлогом закона поверени Агенцији обавља Народна банка Србије, која је, иначе, те послове обављала до 31. децембра 2009. године. Имајући у виду да, у складу са законом, Народна банка Србије има функцију да утврђује и спроводи активности и мере ради очувања и јачања стабилности финансијског система и то на такав начин да не доведе у питање остваривање основног циља – постизање и одржавање стабилности цена, предложена је наведена измена. На овај начин, тј. да послове финансијског извештавања и бонитета обавља Народна банка Србије постиже се обједињавање финансијских података ради сагледавања привредних и монетарних кретања у Републици, анализе финансијског положаја и успешности пословања привредних субјеката а самим тим и ради процене ризика њиховог пословања, а нарочито финансијских институција над којима Народна банка Србије врши надзорну, односно контролну функцију (као што је то урађено у Белгији). Све ово би обезбедило централизовање финансијских информација у независној институцији као што је Народна банка Србије, која би обављањем послова који произлазе из предложеног закона створила предуслове за смањење ризика на финансијском и тржишту капитала у земљи. Тиме би се обезбедиле поуздане и свеобухватне информације које би пружиле већу заштиту инвеститорима,  кредиторима, као и самој држави.  У прилог оваквом предлогу указује се на то да је Агенција за привредне регистре основана за вођење статусних и уговорних регистара, што значи да привредни субјекти регистрацијом стичу одређена статусна или уговорна права која даље користе у правном промету земље, док се „регистрацијом“ њихових финансијских извештаја обезбеђује увид у њихово пословање али не обезбеђује остваривање одређених права. Стварањем централне базе финансијских података у Народној банци Србије обезбедили би се предуслови за развој послова рејтинга, односно процене ризика пословања, на начин како је то урађено нпр. у Француској и Немачкој. Прихватањем оваквог решења створиће се услови да се у земљи примене искуства и стандарди централних банака земаља Европске уније у овој области, а нарочито у делу смањења ризика пословања чиме се обезбеђује боља заштита потрошача, инвеститора и кредитора.</w:t>
      </w:r>
    </w:p>
    <w:p w:rsidR="00685700" w:rsidRPr="000C405B" w:rsidRDefault="00685700" w:rsidP="00685700">
      <w:pPr>
        <w:rPr>
          <w:sz w:val="24"/>
          <w:szCs w:val="24"/>
          <w:lang w:val="sr-Cyrl-RS"/>
        </w:rPr>
      </w:pPr>
    </w:p>
    <w:p w:rsidR="00685700" w:rsidRPr="000C405B" w:rsidRDefault="00685700" w:rsidP="00685700">
      <w:pPr>
        <w:jc w:val="center"/>
        <w:rPr>
          <w:sz w:val="24"/>
          <w:szCs w:val="24"/>
        </w:rPr>
      </w:pPr>
      <w:r w:rsidRPr="000C405B">
        <w:rPr>
          <w:sz w:val="24"/>
          <w:szCs w:val="24"/>
        </w:rPr>
        <w:t xml:space="preserve">А М А Н Д М А Н  </w:t>
      </w:r>
      <w:r w:rsidR="00191D61">
        <w:rPr>
          <w:sz w:val="24"/>
          <w:szCs w:val="24"/>
          <w:lang w:val="sr-Cyrl-RS"/>
        </w:rPr>
        <w:t xml:space="preserve"> </w:t>
      </w:r>
      <w:r w:rsidRPr="000C405B">
        <w:rPr>
          <w:sz w:val="24"/>
          <w:szCs w:val="24"/>
          <w:lang w:val="sr-Latn-CS"/>
        </w:rPr>
        <w:t>II</w:t>
      </w:r>
      <w:r w:rsidRPr="000C405B">
        <w:rPr>
          <w:sz w:val="24"/>
          <w:szCs w:val="24"/>
          <w:lang w:val="sr-Latn-RS"/>
        </w:rPr>
        <w:t xml:space="preserve"> </w:t>
      </w:r>
    </w:p>
    <w:p w:rsidR="00685700" w:rsidRDefault="00685700" w:rsidP="00685700">
      <w:pPr>
        <w:rPr>
          <w:sz w:val="24"/>
          <w:szCs w:val="24"/>
        </w:rPr>
      </w:pPr>
    </w:p>
    <w:p w:rsidR="00685700" w:rsidRDefault="00685700" w:rsidP="00685700">
      <w:pPr>
        <w:ind w:firstLine="720"/>
        <w:rPr>
          <w:sz w:val="24"/>
          <w:szCs w:val="24"/>
        </w:rPr>
      </w:pPr>
      <w:r>
        <w:rPr>
          <w:sz w:val="24"/>
          <w:szCs w:val="24"/>
        </w:rPr>
        <w:t>У члану 12. став 7. реч ,,Агенције“ замењује се речима ,,Агенције за привредне регистре“.</w:t>
      </w:r>
    </w:p>
    <w:p w:rsidR="00685700" w:rsidRDefault="00685700" w:rsidP="00685700">
      <w:pPr>
        <w:rPr>
          <w:sz w:val="24"/>
          <w:szCs w:val="24"/>
        </w:rPr>
      </w:pPr>
    </w:p>
    <w:p w:rsidR="000C405B" w:rsidRPr="000C405B" w:rsidRDefault="00685700" w:rsidP="00191D61">
      <w:pPr>
        <w:jc w:val="center"/>
        <w:rPr>
          <w:sz w:val="24"/>
          <w:szCs w:val="24"/>
          <w:lang w:val="sr-Cyrl-RS"/>
        </w:rPr>
      </w:pPr>
      <w:r>
        <w:rPr>
          <w:sz w:val="24"/>
          <w:szCs w:val="24"/>
        </w:rPr>
        <w:t>О б р а з л о ж е њ е</w:t>
      </w:r>
    </w:p>
    <w:p w:rsidR="00685700" w:rsidRDefault="00685700" w:rsidP="000C405B">
      <w:pPr>
        <w:ind w:firstLine="720"/>
        <w:rPr>
          <w:sz w:val="24"/>
          <w:szCs w:val="24"/>
          <w:lang w:val="sr-Cyrl-RS"/>
        </w:rPr>
      </w:pPr>
      <w:r>
        <w:rPr>
          <w:sz w:val="24"/>
          <w:szCs w:val="24"/>
        </w:rPr>
        <w:t xml:space="preserve">Амандманом се врши правно – језичка редакција, имајући у виду да се, у случају прихватања амандмана I </w:t>
      </w:r>
      <w:r>
        <w:rPr>
          <w:sz w:val="24"/>
          <w:szCs w:val="24"/>
          <w:lang w:val="sr-Cyrl-RS"/>
        </w:rPr>
        <w:t xml:space="preserve">и </w:t>
      </w:r>
      <w:r>
        <w:rPr>
          <w:sz w:val="24"/>
          <w:szCs w:val="24"/>
        </w:rPr>
        <w:t>II</w:t>
      </w:r>
      <w:r>
        <w:rPr>
          <w:sz w:val="24"/>
          <w:szCs w:val="24"/>
          <w:lang w:val="sr-Cyrl-RS"/>
        </w:rPr>
        <w:t xml:space="preserve"> Одбора, у </w:t>
      </w:r>
      <w:r>
        <w:rPr>
          <w:sz w:val="24"/>
          <w:szCs w:val="24"/>
        </w:rPr>
        <w:t xml:space="preserve">члану 12. став 7. Предлога закона први пут помиње Агенција за привредне регистре због чега је неопходно навести пун назив Агенције. </w:t>
      </w:r>
    </w:p>
    <w:p w:rsidR="000C405B" w:rsidRPr="000C405B" w:rsidRDefault="000C405B" w:rsidP="00191D61">
      <w:pPr>
        <w:rPr>
          <w:sz w:val="24"/>
          <w:szCs w:val="24"/>
          <w:lang w:val="sr-Cyrl-RS"/>
        </w:rPr>
      </w:pPr>
    </w:p>
    <w:p w:rsidR="00191D61" w:rsidRDefault="00685700" w:rsidP="00191D61">
      <w:pPr>
        <w:jc w:val="center"/>
        <w:rPr>
          <w:sz w:val="24"/>
          <w:szCs w:val="24"/>
          <w:lang w:val="sr-Cyrl-RS"/>
        </w:rPr>
      </w:pPr>
      <w:r w:rsidRPr="000C405B">
        <w:rPr>
          <w:sz w:val="24"/>
          <w:szCs w:val="24"/>
        </w:rPr>
        <w:t xml:space="preserve">А М А Н Д М А Н  </w:t>
      </w:r>
      <w:r w:rsidR="00191D61">
        <w:rPr>
          <w:sz w:val="24"/>
          <w:szCs w:val="24"/>
          <w:lang w:val="sr-Cyrl-RS"/>
        </w:rPr>
        <w:t xml:space="preserve"> </w:t>
      </w:r>
      <w:r w:rsidRPr="000C405B">
        <w:rPr>
          <w:sz w:val="24"/>
          <w:szCs w:val="24"/>
          <w:lang w:val="sr-Latn-CS"/>
        </w:rPr>
        <w:t>III</w:t>
      </w:r>
    </w:p>
    <w:p w:rsidR="00191D61" w:rsidRPr="00191D61" w:rsidRDefault="00191D61" w:rsidP="00191D61">
      <w:pPr>
        <w:jc w:val="center"/>
        <w:rPr>
          <w:sz w:val="24"/>
          <w:szCs w:val="24"/>
          <w:lang w:val="sr-Cyrl-RS"/>
        </w:rPr>
      </w:pPr>
    </w:p>
    <w:p w:rsidR="00685700" w:rsidRDefault="00685700" w:rsidP="00685700">
      <w:pPr>
        <w:pStyle w:val="BodyText2"/>
        <w:ind w:firstLine="720"/>
        <w:jc w:val="both"/>
        <w:rPr>
          <w:rFonts w:ascii="Times New Roman" w:hAnsi="Times New Roman" w:cs="Times New Roman"/>
          <w:b w:val="0"/>
          <w:sz w:val="24"/>
          <w:szCs w:val="24"/>
          <w:lang w:val="sr-Cyrl-CS"/>
        </w:rPr>
      </w:pPr>
      <w:r>
        <w:rPr>
          <w:rFonts w:ascii="Times New Roman" w:hAnsi="Times New Roman" w:cs="Times New Roman"/>
          <w:b w:val="0"/>
          <w:sz w:val="24"/>
          <w:szCs w:val="24"/>
          <w:lang w:val="sr-Cyrl-CS"/>
        </w:rPr>
        <w:lastRenderedPageBreak/>
        <w:t>У члану 33. ст. 1 - 6, члану 34. ст. 1</w:t>
      </w:r>
      <w:r>
        <w:rPr>
          <w:rFonts w:ascii="Times New Roman" w:hAnsi="Times New Roman" w:cs="Times New Roman"/>
          <w:b w:val="0"/>
          <w:sz w:val="24"/>
          <w:szCs w:val="24"/>
          <w:lang w:val="en-US"/>
        </w:rPr>
        <w:t>.</w:t>
      </w:r>
      <w:r>
        <w:rPr>
          <w:rFonts w:ascii="Times New Roman" w:hAnsi="Times New Roman" w:cs="Times New Roman"/>
          <w:b w:val="0"/>
          <w:sz w:val="24"/>
          <w:szCs w:val="24"/>
          <w:lang w:val="sr-Cyrl-CS"/>
        </w:rPr>
        <w:t xml:space="preserve"> и 2, члану 35. ст. 1, 2</w:t>
      </w:r>
      <w:r>
        <w:rPr>
          <w:rFonts w:ascii="Times New Roman" w:hAnsi="Times New Roman" w:cs="Times New Roman"/>
          <w:b w:val="0"/>
          <w:sz w:val="24"/>
          <w:szCs w:val="24"/>
          <w:lang w:val="en-US"/>
        </w:rPr>
        <w:t>.</w:t>
      </w:r>
      <w:r>
        <w:rPr>
          <w:rFonts w:ascii="Times New Roman" w:hAnsi="Times New Roman" w:cs="Times New Roman"/>
          <w:b w:val="0"/>
          <w:sz w:val="24"/>
          <w:szCs w:val="24"/>
          <w:lang w:val="sr-Cyrl-CS"/>
        </w:rPr>
        <w:t xml:space="preserve"> и 6, члану 36. ст. 1 - 4, члану 37. став 3. и члану 46. став 1. тачка 20), реч „Агенција“ у различитим падежима замењује се речима „Народна банка Србије“ у одговарајућем падежу. </w:t>
      </w:r>
    </w:p>
    <w:p w:rsidR="00685700" w:rsidRDefault="00685700" w:rsidP="00685700">
      <w:pPr>
        <w:pStyle w:val="BodyText2"/>
        <w:jc w:val="both"/>
        <w:rPr>
          <w:rFonts w:ascii="Times New Roman" w:hAnsi="Times New Roman" w:cs="Times New Roman"/>
          <w:b w:val="0"/>
          <w:sz w:val="24"/>
          <w:szCs w:val="24"/>
          <w:lang w:val="sr-Cyrl-CS"/>
        </w:rPr>
      </w:pPr>
    </w:p>
    <w:p w:rsidR="000C405B" w:rsidRPr="000C405B" w:rsidRDefault="00685700" w:rsidP="00191D61">
      <w:pPr>
        <w:jc w:val="center"/>
        <w:rPr>
          <w:sz w:val="24"/>
          <w:szCs w:val="24"/>
          <w:lang w:val="sr-Cyrl-RS"/>
        </w:rPr>
      </w:pPr>
      <w:r>
        <w:rPr>
          <w:sz w:val="24"/>
          <w:szCs w:val="24"/>
        </w:rPr>
        <w:t>О б р а з л о ж е њ е</w:t>
      </w:r>
    </w:p>
    <w:p w:rsidR="00685700" w:rsidRDefault="00685700" w:rsidP="00685700">
      <w:pPr>
        <w:ind w:firstLine="720"/>
        <w:rPr>
          <w:sz w:val="24"/>
          <w:szCs w:val="24"/>
        </w:rPr>
      </w:pPr>
      <w:r>
        <w:rPr>
          <w:sz w:val="24"/>
          <w:szCs w:val="24"/>
        </w:rPr>
        <w:t>Предложеним амандманом врши се правно-језичка редакција текста Предлога закона као последица прихватања амандмана Одбора на члан 6. став 10. Предлога закона. Наиме, овим амандманом обезбеђује се да послове пријема и обраде финансијских извештаја и вођења Регистра финансијских извештаја, који су Предлогом закона поверени Агенцији за привредне регистре, обавља Народна банка Србије у складу са предложеним решењем. Стварањем централне базе финансијских података у Народној банци Србије обезбедили би се предуслови за развој послова рејтинга, односно процене ризика пословања, чиме се обезбеђује боља заштита потрошача, инвеститора и кредитора.</w:t>
      </w:r>
    </w:p>
    <w:p w:rsidR="00685700" w:rsidRPr="00191D61" w:rsidRDefault="00685700" w:rsidP="00685700">
      <w:pPr>
        <w:rPr>
          <w:sz w:val="24"/>
          <w:szCs w:val="24"/>
          <w:lang w:val="sr-Cyrl-RS"/>
        </w:rPr>
      </w:pPr>
    </w:p>
    <w:p w:rsidR="00685700" w:rsidRPr="000C405B" w:rsidRDefault="00685700" w:rsidP="00685700">
      <w:pPr>
        <w:jc w:val="center"/>
        <w:rPr>
          <w:sz w:val="24"/>
          <w:szCs w:val="24"/>
        </w:rPr>
      </w:pPr>
      <w:r w:rsidRPr="000C405B">
        <w:rPr>
          <w:sz w:val="24"/>
          <w:szCs w:val="24"/>
        </w:rPr>
        <w:t xml:space="preserve">А М А Н Д М А Н </w:t>
      </w:r>
      <w:r w:rsidR="00191D61">
        <w:rPr>
          <w:sz w:val="24"/>
          <w:szCs w:val="24"/>
          <w:lang w:val="sr-Cyrl-RS"/>
        </w:rPr>
        <w:t xml:space="preserve"> </w:t>
      </w:r>
      <w:r w:rsidRPr="000C405B">
        <w:rPr>
          <w:sz w:val="24"/>
          <w:szCs w:val="24"/>
        </w:rPr>
        <w:t xml:space="preserve"> </w:t>
      </w:r>
      <w:r w:rsidRPr="000C405B">
        <w:rPr>
          <w:sz w:val="24"/>
          <w:szCs w:val="24"/>
          <w:lang w:val="sr-Latn-CS"/>
        </w:rPr>
        <w:t>IV</w:t>
      </w:r>
      <w:r w:rsidRPr="000C405B">
        <w:rPr>
          <w:sz w:val="24"/>
          <w:szCs w:val="24"/>
          <w:lang w:val="sr-Latn-RS"/>
        </w:rPr>
        <w:t xml:space="preserve"> </w:t>
      </w:r>
    </w:p>
    <w:p w:rsidR="00685700" w:rsidRDefault="00685700" w:rsidP="00685700">
      <w:pPr>
        <w:jc w:val="center"/>
        <w:rPr>
          <w:b/>
          <w:sz w:val="24"/>
          <w:szCs w:val="24"/>
        </w:rPr>
      </w:pPr>
    </w:p>
    <w:p w:rsidR="00685700" w:rsidRDefault="00685700" w:rsidP="00685700">
      <w:pPr>
        <w:ind w:firstLine="720"/>
        <w:rPr>
          <w:sz w:val="24"/>
          <w:szCs w:val="24"/>
        </w:rPr>
      </w:pPr>
      <w:r>
        <w:rPr>
          <w:sz w:val="24"/>
          <w:szCs w:val="24"/>
        </w:rPr>
        <w:t>У члану 38. став 2. брише се.</w:t>
      </w:r>
    </w:p>
    <w:p w:rsidR="00685700" w:rsidRDefault="00685700" w:rsidP="00685700">
      <w:pPr>
        <w:ind w:firstLine="720"/>
        <w:rPr>
          <w:sz w:val="24"/>
          <w:szCs w:val="24"/>
        </w:rPr>
      </w:pPr>
      <w:r>
        <w:rPr>
          <w:sz w:val="24"/>
          <w:szCs w:val="24"/>
        </w:rPr>
        <w:t>У ст. 1, 3. и 4. реч ,,Агенција“ замењује се речима „Народна банка Србије“.</w:t>
      </w:r>
    </w:p>
    <w:p w:rsidR="00685700" w:rsidRDefault="00685700" w:rsidP="00685700">
      <w:pPr>
        <w:rPr>
          <w:sz w:val="24"/>
          <w:szCs w:val="24"/>
        </w:rPr>
      </w:pPr>
    </w:p>
    <w:p w:rsidR="000C405B" w:rsidRPr="000C405B" w:rsidRDefault="00685700" w:rsidP="00191D61">
      <w:pPr>
        <w:jc w:val="center"/>
        <w:rPr>
          <w:sz w:val="24"/>
          <w:szCs w:val="24"/>
          <w:lang w:val="sr-Cyrl-RS"/>
        </w:rPr>
      </w:pPr>
      <w:r>
        <w:rPr>
          <w:sz w:val="24"/>
          <w:szCs w:val="24"/>
        </w:rPr>
        <w:t>О б р а з л о ж е њ е</w:t>
      </w:r>
    </w:p>
    <w:p w:rsidR="00685700" w:rsidRDefault="00685700" w:rsidP="00685700">
      <w:pPr>
        <w:ind w:firstLine="720"/>
        <w:rPr>
          <w:sz w:val="24"/>
          <w:szCs w:val="24"/>
        </w:rPr>
      </w:pPr>
      <w:r>
        <w:rPr>
          <w:sz w:val="24"/>
          <w:szCs w:val="24"/>
        </w:rPr>
        <w:t>Предложеним амандманом врши се усклађивање са решењем по коме Народна банка Србије води Регистар финансијских извештаја, у складу са прописима Народне банке Србије.</w:t>
      </w:r>
    </w:p>
    <w:p w:rsidR="00685700" w:rsidRDefault="00685700" w:rsidP="00685700">
      <w:pPr>
        <w:rPr>
          <w:sz w:val="24"/>
          <w:szCs w:val="24"/>
        </w:rPr>
      </w:pPr>
    </w:p>
    <w:p w:rsidR="00685700" w:rsidRDefault="00685700" w:rsidP="00685700">
      <w:pPr>
        <w:rPr>
          <w:sz w:val="24"/>
          <w:szCs w:val="24"/>
        </w:rPr>
      </w:pPr>
    </w:p>
    <w:p w:rsidR="00685700" w:rsidRPr="000C405B" w:rsidRDefault="00685700" w:rsidP="00685700">
      <w:pPr>
        <w:jc w:val="center"/>
        <w:rPr>
          <w:sz w:val="24"/>
          <w:szCs w:val="24"/>
        </w:rPr>
      </w:pPr>
      <w:r>
        <w:rPr>
          <w:sz w:val="24"/>
          <w:szCs w:val="24"/>
        </w:rPr>
        <w:t xml:space="preserve"> </w:t>
      </w:r>
      <w:r w:rsidRPr="000C405B">
        <w:rPr>
          <w:sz w:val="24"/>
          <w:szCs w:val="24"/>
        </w:rPr>
        <w:t xml:space="preserve">А М А Н Д М А Н  </w:t>
      </w:r>
      <w:r w:rsidR="00191D61">
        <w:rPr>
          <w:sz w:val="24"/>
          <w:szCs w:val="24"/>
          <w:lang w:val="sr-Cyrl-RS"/>
        </w:rPr>
        <w:t xml:space="preserve"> </w:t>
      </w:r>
      <w:r w:rsidRPr="000C405B">
        <w:rPr>
          <w:sz w:val="24"/>
          <w:szCs w:val="24"/>
          <w:lang w:val="sr-Latn-CS"/>
        </w:rPr>
        <w:t>V</w:t>
      </w:r>
      <w:r w:rsidRPr="000C405B">
        <w:rPr>
          <w:sz w:val="24"/>
          <w:szCs w:val="24"/>
          <w:lang w:val="sr-Latn-RS"/>
        </w:rPr>
        <w:t xml:space="preserve"> </w:t>
      </w:r>
    </w:p>
    <w:p w:rsidR="00685700" w:rsidRDefault="00685700" w:rsidP="00685700">
      <w:pPr>
        <w:rPr>
          <w:b/>
          <w:sz w:val="24"/>
          <w:szCs w:val="24"/>
        </w:rPr>
      </w:pPr>
    </w:p>
    <w:p w:rsidR="00685700" w:rsidRDefault="00685700" w:rsidP="00685700">
      <w:pPr>
        <w:ind w:firstLine="720"/>
        <w:rPr>
          <w:sz w:val="24"/>
          <w:szCs w:val="24"/>
        </w:rPr>
      </w:pPr>
      <w:r>
        <w:rPr>
          <w:sz w:val="24"/>
          <w:szCs w:val="24"/>
        </w:rPr>
        <w:t>Члан 39. мења се и гласи:</w:t>
      </w:r>
    </w:p>
    <w:p w:rsidR="00685700" w:rsidRDefault="00685700" w:rsidP="00685700">
      <w:pPr>
        <w:jc w:val="center"/>
        <w:rPr>
          <w:sz w:val="24"/>
          <w:szCs w:val="24"/>
        </w:rPr>
      </w:pPr>
      <w:r>
        <w:rPr>
          <w:sz w:val="24"/>
          <w:szCs w:val="24"/>
        </w:rPr>
        <w:t>„Члан 39.</w:t>
      </w:r>
    </w:p>
    <w:p w:rsidR="00685700" w:rsidRDefault="00685700" w:rsidP="00685700">
      <w:pPr>
        <w:ind w:firstLine="720"/>
        <w:rPr>
          <w:sz w:val="24"/>
          <w:szCs w:val="24"/>
        </w:rPr>
      </w:pPr>
      <w:r>
        <w:rPr>
          <w:sz w:val="24"/>
          <w:szCs w:val="24"/>
        </w:rPr>
        <w:t xml:space="preserve">Ближе услове и начин пријема и провере испуњености услова за јавно објављивање финансијских извештаја и документације из чл. 33. и 34. овог закона, вођења Регистра финансијских извештаја, прибављање података  које Народној банци Србије достављају други надлежни органи и правна лица и предузетници, као и пружања услуга из Регистра финансијских извештаја, прописује Народна банка Србије.“ </w:t>
      </w:r>
    </w:p>
    <w:p w:rsidR="00685700" w:rsidRDefault="00685700" w:rsidP="00685700">
      <w:pPr>
        <w:rPr>
          <w:sz w:val="24"/>
          <w:szCs w:val="24"/>
        </w:rPr>
      </w:pPr>
    </w:p>
    <w:p w:rsidR="00685700" w:rsidRDefault="00685700" w:rsidP="000C405B">
      <w:pPr>
        <w:jc w:val="center"/>
        <w:rPr>
          <w:sz w:val="24"/>
          <w:szCs w:val="24"/>
          <w:lang w:val="sr-Cyrl-RS"/>
        </w:rPr>
      </w:pPr>
      <w:r>
        <w:rPr>
          <w:sz w:val="24"/>
          <w:szCs w:val="24"/>
        </w:rPr>
        <w:t>О б р а з л о ж е њ е</w:t>
      </w:r>
    </w:p>
    <w:p w:rsidR="000C405B" w:rsidRPr="000C405B" w:rsidRDefault="000C405B" w:rsidP="000C405B">
      <w:pPr>
        <w:jc w:val="center"/>
        <w:rPr>
          <w:sz w:val="24"/>
          <w:szCs w:val="24"/>
          <w:lang w:val="sr-Cyrl-RS"/>
        </w:rPr>
      </w:pPr>
    </w:p>
    <w:p w:rsidR="00685700" w:rsidRDefault="00685700" w:rsidP="00685700">
      <w:pPr>
        <w:ind w:firstLine="720"/>
        <w:rPr>
          <w:sz w:val="24"/>
          <w:szCs w:val="24"/>
        </w:rPr>
      </w:pPr>
      <w:r>
        <w:rPr>
          <w:sz w:val="24"/>
          <w:szCs w:val="24"/>
        </w:rPr>
        <w:t xml:space="preserve">Овим амандманом врши се усклађивање са решењем којим је предложено да  Народна банка Србије води Регистар финансијских извештаја, у складу са </w:t>
      </w:r>
      <w:r>
        <w:rPr>
          <w:sz w:val="24"/>
          <w:szCs w:val="24"/>
          <w:lang w:val="sr-Latn-CS"/>
        </w:rPr>
        <w:t xml:space="preserve"> </w:t>
      </w:r>
      <w:r>
        <w:rPr>
          <w:sz w:val="24"/>
          <w:szCs w:val="24"/>
        </w:rPr>
        <w:t>законом и прописима Народне банке Србије.</w:t>
      </w:r>
    </w:p>
    <w:p w:rsidR="00685700" w:rsidRDefault="00685700" w:rsidP="00685700">
      <w:pPr>
        <w:rPr>
          <w:sz w:val="24"/>
          <w:szCs w:val="24"/>
        </w:rPr>
      </w:pPr>
    </w:p>
    <w:p w:rsidR="00685700" w:rsidRDefault="00685700" w:rsidP="00685700">
      <w:pPr>
        <w:rPr>
          <w:sz w:val="24"/>
          <w:szCs w:val="24"/>
        </w:rPr>
      </w:pPr>
    </w:p>
    <w:p w:rsidR="00685700" w:rsidRDefault="00685700" w:rsidP="000C405B">
      <w:pPr>
        <w:jc w:val="center"/>
        <w:rPr>
          <w:sz w:val="24"/>
          <w:szCs w:val="24"/>
          <w:lang w:val="sr-Cyrl-RS"/>
        </w:rPr>
      </w:pPr>
      <w:r w:rsidRPr="000C405B">
        <w:rPr>
          <w:sz w:val="24"/>
          <w:szCs w:val="24"/>
        </w:rPr>
        <w:t xml:space="preserve">А М А Н Д М А Н  </w:t>
      </w:r>
      <w:r w:rsidR="00191D61">
        <w:rPr>
          <w:sz w:val="24"/>
          <w:szCs w:val="24"/>
          <w:lang w:val="sr-Cyrl-RS"/>
        </w:rPr>
        <w:t xml:space="preserve"> </w:t>
      </w:r>
      <w:r w:rsidRPr="000C405B">
        <w:rPr>
          <w:sz w:val="24"/>
          <w:szCs w:val="24"/>
          <w:lang w:val="sr-Latn-CS"/>
        </w:rPr>
        <w:t>VI</w:t>
      </w:r>
    </w:p>
    <w:p w:rsidR="000C405B" w:rsidRPr="000C405B" w:rsidRDefault="000C405B" w:rsidP="000C405B">
      <w:pPr>
        <w:jc w:val="center"/>
        <w:rPr>
          <w:sz w:val="24"/>
          <w:szCs w:val="24"/>
          <w:lang w:val="sr-Cyrl-RS"/>
        </w:rPr>
      </w:pPr>
    </w:p>
    <w:p w:rsidR="00685700" w:rsidRPr="00191D61" w:rsidRDefault="00685700" w:rsidP="00191D61">
      <w:pPr>
        <w:ind w:firstLine="720"/>
        <w:rPr>
          <w:sz w:val="24"/>
          <w:szCs w:val="24"/>
          <w:lang w:val="sr-Cyrl-RS"/>
        </w:rPr>
      </w:pPr>
      <w:r>
        <w:rPr>
          <w:sz w:val="24"/>
          <w:szCs w:val="24"/>
        </w:rPr>
        <w:t>Наслов изнад члана 40. и члан 40, мењају се и гласе:</w:t>
      </w:r>
    </w:p>
    <w:p w:rsidR="00685700" w:rsidRPr="000C405B" w:rsidRDefault="00685700" w:rsidP="00685700">
      <w:pPr>
        <w:jc w:val="center"/>
        <w:rPr>
          <w:sz w:val="24"/>
          <w:szCs w:val="24"/>
        </w:rPr>
      </w:pPr>
      <w:r w:rsidRPr="000C405B">
        <w:rPr>
          <w:sz w:val="24"/>
          <w:szCs w:val="24"/>
        </w:rPr>
        <w:t>„Накнаде за објављивање финансијских извештаја</w:t>
      </w:r>
    </w:p>
    <w:p w:rsidR="00685700" w:rsidRDefault="00685700" w:rsidP="00685700">
      <w:pPr>
        <w:jc w:val="center"/>
        <w:rPr>
          <w:sz w:val="24"/>
          <w:szCs w:val="24"/>
          <w:lang w:val="sr-Cyrl-RS"/>
        </w:rPr>
      </w:pPr>
      <w:r w:rsidRPr="000C405B">
        <w:rPr>
          <w:sz w:val="24"/>
          <w:szCs w:val="24"/>
        </w:rPr>
        <w:lastRenderedPageBreak/>
        <w:t>и за давање података из Регистра финансијских извештаја</w:t>
      </w:r>
    </w:p>
    <w:p w:rsidR="000C405B" w:rsidRPr="000C405B" w:rsidRDefault="000C405B" w:rsidP="00685700">
      <w:pPr>
        <w:jc w:val="center"/>
        <w:rPr>
          <w:sz w:val="24"/>
          <w:szCs w:val="24"/>
          <w:lang w:val="sr-Cyrl-RS"/>
        </w:rPr>
      </w:pPr>
    </w:p>
    <w:p w:rsidR="00685700" w:rsidRDefault="00685700" w:rsidP="00685700">
      <w:pPr>
        <w:jc w:val="center"/>
        <w:rPr>
          <w:sz w:val="24"/>
          <w:szCs w:val="24"/>
        </w:rPr>
      </w:pPr>
      <w:r>
        <w:rPr>
          <w:sz w:val="24"/>
          <w:szCs w:val="24"/>
        </w:rPr>
        <w:t xml:space="preserve"> Члан 40.</w:t>
      </w:r>
    </w:p>
    <w:p w:rsidR="00685700" w:rsidRDefault="00685700" w:rsidP="00685700">
      <w:pPr>
        <w:ind w:firstLine="720"/>
        <w:rPr>
          <w:sz w:val="24"/>
          <w:szCs w:val="24"/>
          <w:lang w:val="sr-Latn-RS"/>
        </w:rPr>
      </w:pPr>
      <w:r>
        <w:rPr>
          <w:sz w:val="24"/>
          <w:szCs w:val="24"/>
        </w:rPr>
        <w:t>Накнаде за објављивање финансијских извештаја и документације из чл.</w:t>
      </w:r>
      <w:r>
        <w:rPr>
          <w:sz w:val="24"/>
          <w:szCs w:val="24"/>
          <w:lang w:val="sr-Latn-RS"/>
        </w:rPr>
        <w:t xml:space="preserve"> </w:t>
      </w:r>
      <w:r>
        <w:rPr>
          <w:sz w:val="24"/>
          <w:szCs w:val="24"/>
        </w:rPr>
        <w:t>33. и 34. овог закона, као и за давање података и пружање других услуга из Регистра финансијских извештаја, утврђује Народна банка Србије</w:t>
      </w:r>
      <w:r w:rsidR="000C405B">
        <w:rPr>
          <w:sz w:val="24"/>
          <w:szCs w:val="24"/>
          <w:lang w:val="sr-Cyrl-RS"/>
        </w:rPr>
        <w:t>.</w:t>
      </w:r>
      <w:r>
        <w:rPr>
          <w:sz w:val="24"/>
          <w:szCs w:val="24"/>
        </w:rPr>
        <w:t>“</w:t>
      </w:r>
    </w:p>
    <w:p w:rsidR="00685700" w:rsidRDefault="00685700" w:rsidP="00685700">
      <w:pPr>
        <w:rPr>
          <w:sz w:val="24"/>
          <w:szCs w:val="24"/>
        </w:rPr>
      </w:pPr>
    </w:p>
    <w:p w:rsidR="00685700" w:rsidRPr="00191D61" w:rsidRDefault="00685700" w:rsidP="00191D61">
      <w:pPr>
        <w:jc w:val="center"/>
        <w:rPr>
          <w:sz w:val="24"/>
          <w:szCs w:val="24"/>
          <w:lang w:val="sr-Cyrl-RS"/>
        </w:rPr>
      </w:pPr>
      <w:r>
        <w:rPr>
          <w:sz w:val="24"/>
          <w:szCs w:val="24"/>
        </w:rPr>
        <w:t>О б р а з л о ж е њ е</w:t>
      </w:r>
    </w:p>
    <w:p w:rsidR="00685700" w:rsidRDefault="00685700" w:rsidP="00685700">
      <w:pPr>
        <w:ind w:firstLine="720"/>
        <w:rPr>
          <w:sz w:val="24"/>
          <w:szCs w:val="24"/>
        </w:rPr>
      </w:pPr>
      <w:r>
        <w:rPr>
          <w:sz w:val="24"/>
          <w:szCs w:val="24"/>
        </w:rPr>
        <w:t>Предложеним амандманом врши се усклађивање са решењем по коме Народна банка Србије води Регистар финансијских извештаја, у складу са прописима Народне банке Србије.</w:t>
      </w:r>
    </w:p>
    <w:p w:rsidR="00685700" w:rsidRDefault="00685700" w:rsidP="00685700">
      <w:pPr>
        <w:rPr>
          <w:sz w:val="24"/>
          <w:szCs w:val="24"/>
        </w:rPr>
      </w:pPr>
    </w:p>
    <w:p w:rsidR="00685700" w:rsidRPr="000C405B" w:rsidRDefault="00685700" w:rsidP="00685700">
      <w:pPr>
        <w:rPr>
          <w:sz w:val="24"/>
          <w:szCs w:val="24"/>
        </w:rPr>
      </w:pPr>
    </w:p>
    <w:p w:rsidR="00685700" w:rsidRPr="000C405B" w:rsidRDefault="00685700" w:rsidP="00685700">
      <w:pPr>
        <w:jc w:val="center"/>
        <w:rPr>
          <w:sz w:val="24"/>
          <w:szCs w:val="24"/>
        </w:rPr>
      </w:pPr>
      <w:r w:rsidRPr="000C405B">
        <w:rPr>
          <w:sz w:val="24"/>
          <w:szCs w:val="24"/>
        </w:rPr>
        <w:t xml:space="preserve">А М А Н Д М А Н  </w:t>
      </w:r>
      <w:r w:rsidR="00191D61">
        <w:rPr>
          <w:sz w:val="24"/>
          <w:szCs w:val="24"/>
          <w:lang w:val="sr-Cyrl-RS"/>
        </w:rPr>
        <w:t xml:space="preserve"> </w:t>
      </w:r>
      <w:r w:rsidRPr="000C405B">
        <w:rPr>
          <w:sz w:val="24"/>
          <w:szCs w:val="24"/>
          <w:lang w:val="sr-Latn-CS"/>
        </w:rPr>
        <w:t>VII</w:t>
      </w:r>
      <w:r w:rsidRPr="000C405B">
        <w:rPr>
          <w:sz w:val="24"/>
          <w:szCs w:val="24"/>
          <w:lang w:val="sr-Latn-RS"/>
        </w:rPr>
        <w:t xml:space="preserve"> </w:t>
      </w:r>
    </w:p>
    <w:p w:rsidR="00685700" w:rsidRDefault="00685700" w:rsidP="00685700">
      <w:pPr>
        <w:rPr>
          <w:sz w:val="24"/>
          <w:szCs w:val="24"/>
        </w:rPr>
      </w:pPr>
    </w:p>
    <w:p w:rsidR="00685700" w:rsidRDefault="00685700" w:rsidP="00685700">
      <w:pPr>
        <w:ind w:firstLine="720"/>
        <w:rPr>
          <w:sz w:val="24"/>
          <w:szCs w:val="24"/>
        </w:rPr>
      </w:pPr>
      <w:r>
        <w:rPr>
          <w:sz w:val="24"/>
          <w:szCs w:val="24"/>
        </w:rPr>
        <w:t>У члану 41. став 1. брише се.</w:t>
      </w:r>
    </w:p>
    <w:p w:rsidR="00685700" w:rsidRDefault="00685700" w:rsidP="00685700">
      <w:pPr>
        <w:ind w:firstLine="720"/>
        <w:rPr>
          <w:sz w:val="24"/>
          <w:szCs w:val="24"/>
        </w:rPr>
      </w:pPr>
      <w:r>
        <w:rPr>
          <w:sz w:val="24"/>
          <w:szCs w:val="24"/>
        </w:rPr>
        <w:t>У ст. 2, 3. и 4. реч ,,Агенција“ замењује се речима „Народна банка Србије“.</w:t>
      </w:r>
    </w:p>
    <w:p w:rsidR="00685700" w:rsidRDefault="00685700" w:rsidP="00685700">
      <w:pPr>
        <w:ind w:firstLine="454"/>
        <w:rPr>
          <w:sz w:val="24"/>
          <w:szCs w:val="24"/>
        </w:rPr>
      </w:pPr>
    </w:p>
    <w:p w:rsidR="00685700" w:rsidRPr="00191D61" w:rsidRDefault="00685700" w:rsidP="00191D61">
      <w:pPr>
        <w:jc w:val="center"/>
        <w:rPr>
          <w:sz w:val="24"/>
          <w:szCs w:val="24"/>
          <w:lang w:val="sr-Cyrl-RS"/>
        </w:rPr>
      </w:pPr>
      <w:r>
        <w:rPr>
          <w:sz w:val="24"/>
          <w:szCs w:val="24"/>
        </w:rPr>
        <w:t>О б р а з л о ж е њ е</w:t>
      </w:r>
    </w:p>
    <w:p w:rsidR="00685700" w:rsidRDefault="00685700" w:rsidP="00685700">
      <w:pPr>
        <w:ind w:firstLine="720"/>
        <w:rPr>
          <w:sz w:val="24"/>
          <w:szCs w:val="24"/>
        </w:rPr>
      </w:pPr>
      <w:r>
        <w:rPr>
          <w:sz w:val="24"/>
          <w:szCs w:val="24"/>
        </w:rPr>
        <w:t xml:space="preserve">Предложеним амандманом врши се усклађивање са решењем по коме Народна банка Србије води Регистар финансијских извештаја, те ће с тим у вези да врши и размену основних података (величина, капитал, укупна средства исл.) из тог регистра, у складу са споразумом који ће закључити са Агенцијом за привредне регистре.  </w:t>
      </w:r>
    </w:p>
    <w:p w:rsidR="00685700" w:rsidRDefault="00685700" w:rsidP="00685700">
      <w:pPr>
        <w:rPr>
          <w:sz w:val="24"/>
          <w:szCs w:val="24"/>
        </w:rPr>
      </w:pPr>
    </w:p>
    <w:p w:rsidR="00685700" w:rsidRDefault="00685700" w:rsidP="00685700">
      <w:pPr>
        <w:rPr>
          <w:sz w:val="24"/>
          <w:szCs w:val="24"/>
        </w:rPr>
      </w:pPr>
    </w:p>
    <w:p w:rsidR="00685700" w:rsidRPr="000C405B" w:rsidRDefault="00685700" w:rsidP="00685700">
      <w:pPr>
        <w:jc w:val="center"/>
        <w:rPr>
          <w:sz w:val="24"/>
          <w:szCs w:val="24"/>
        </w:rPr>
      </w:pPr>
      <w:r w:rsidRPr="000C405B">
        <w:rPr>
          <w:sz w:val="24"/>
          <w:szCs w:val="24"/>
        </w:rPr>
        <w:t xml:space="preserve">А М А Н Д М А Н  </w:t>
      </w:r>
      <w:r w:rsidR="00191D61">
        <w:rPr>
          <w:sz w:val="24"/>
          <w:szCs w:val="24"/>
          <w:lang w:val="sr-Cyrl-RS"/>
        </w:rPr>
        <w:t xml:space="preserve"> </w:t>
      </w:r>
      <w:r w:rsidRPr="000C405B">
        <w:rPr>
          <w:sz w:val="24"/>
          <w:szCs w:val="24"/>
          <w:lang w:val="sr-Latn-CS"/>
        </w:rPr>
        <w:t>VIII</w:t>
      </w:r>
    </w:p>
    <w:p w:rsidR="00685700" w:rsidRDefault="00685700" w:rsidP="00685700">
      <w:pPr>
        <w:rPr>
          <w:sz w:val="24"/>
          <w:szCs w:val="24"/>
        </w:rPr>
      </w:pPr>
    </w:p>
    <w:p w:rsidR="00685700" w:rsidRPr="00191D61" w:rsidRDefault="00685700" w:rsidP="00191D61">
      <w:pPr>
        <w:ind w:firstLine="720"/>
        <w:rPr>
          <w:sz w:val="24"/>
          <w:szCs w:val="24"/>
          <w:lang w:val="sr-Cyrl-RS"/>
        </w:rPr>
      </w:pPr>
      <w:r>
        <w:rPr>
          <w:sz w:val="24"/>
          <w:szCs w:val="24"/>
        </w:rPr>
        <w:t xml:space="preserve">У поглављу </w:t>
      </w:r>
      <w:r w:rsidRPr="000C405B">
        <w:rPr>
          <w:sz w:val="24"/>
          <w:szCs w:val="24"/>
          <w:lang w:val="sr-Latn-CS"/>
        </w:rPr>
        <w:t xml:space="preserve">XIII </w:t>
      </w:r>
      <w:r w:rsidRPr="000C405B">
        <w:rPr>
          <w:sz w:val="24"/>
          <w:szCs w:val="24"/>
        </w:rPr>
        <w:t>ПРЕЛАЗНЕ И ЗАВРШНЕ ОДРЕДБЕ,</w:t>
      </w:r>
      <w:r>
        <w:rPr>
          <w:sz w:val="24"/>
          <w:szCs w:val="24"/>
        </w:rPr>
        <w:t xml:space="preserve">  после члана 51. додаје се нови члан 51а са поднасловом изнад тог члана који гласи:</w:t>
      </w:r>
    </w:p>
    <w:p w:rsidR="00685700" w:rsidRDefault="00685700" w:rsidP="00685700">
      <w:pPr>
        <w:jc w:val="center"/>
        <w:rPr>
          <w:sz w:val="24"/>
          <w:szCs w:val="24"/>
          <w:lang w:val="sr-Cyrl-RS"/>
        </w:rPr>
      </w:pPr>
      <w:r>
        <w:rPr>
          <w:sz w:val="24"/>
          <w:szCs w:val="24"/>
        </w:rPr>
        <w:t>,,Преузимање предмета, документације и запослених у Народну банку Србије</w:t>
      </w:r>
    </w:p>
    <w:p w:rsidR="000C405B" w:rsidRPr="000C405B" w:rsidRDefault="000C405B" w:rsidP="00685700">
      <w:pPr>
        <w:jc w:val="center"/>
        <w:rPr>
          <w:sz w:val="24"/>
          <w:szCs w:val="24"/>
          <w:lang w:val="sr-Cyrl-RS"/>
        </w:rPr>
      </w:pPr>
    </w:p>
    <w:p w:rsidR="00685700" w:rsidRDefault="00685700" w:rsidP="00685700">
      <w:pPr>
        <w:jc w:val="center"/>
        <w:rPr>
          <w:sz w:val="24"/>
          <w:szCs w:val="24"/>
          <w:lang w:val="sr-Cyrl-RS"/>
        </w:rPr>
      </w:pPr>
      <w:r>
        <w:rPr>
          <w:sz w:val="24"/>
          <w:szCs w:val="24"/>
        </w:rPr>
        <w:t>Члан 51а</w:t>
      </w:r>
    </w:p>
    <w:p w:rsidR="000C405B" w:rsidRPr="000C405B" w:rsidRDefault="000C405B" w:rsidP="00685700">
      <w:pPr>
        <w:jc w:val="center"/>
        <w:rPr>
          <w:sz w:val="24"/>
          <w:szCs w:val="24"/>
          <w:lang w:val="sr-Cyrl-RS"/>
        </w:rPr>
      </w:pPr>
    </w:p>
    <w:p w:rsidR="00685700" w:rsidRDefault="00685700" w:rsidP="00685700">
      <w:pPr>
        <w:ind w:firstLine="720"/>
        <w:rPr>
          <w:sz w:val="24"/>
          <w:szCs w:val="24"/>
        </w:rPr>
      </w:pPr>
      <w:r>
        <w:rPr>
          <w:sz w:val="24"/>
          <w:szCs w:val="24"/>
        </w:rPr>
        <w:t>Народна банка Србије преузеће од 1. новембра 2013. године предмете, документацију, архиву, базе података, средства за рад, потребан број запослених, као и део информационих система и неопходну информатичко технолошку опрему, које је Агенција за привредне регистре користила за обављање послова пријема и обраде финансијских извештаја и вођења Регистра финансијских извештаја.</w:t>
      </w:r>
    </w:p>
    <w:p w:rsidR="00685700" w:rsidRDefault="00685700" w:rsidP="00685700">
      <w:pPr>
        <w:ind w:firstLine="720"/>
        <w:rPr>
          <w:sz w:val="24"/>
          <w:szCs w:val="24"/>
        </w:rPr>
      </w:pPr>
      <w:r>
        <w:rPr>
          <w:sz w:val="24"/>
          <w:szCs w:val="24"/>
        </w:rPr>
        <w:t>Агенција за привредне регистре и Народна банка Србије споразумом ће ближе уредити питања преузимања из става 1. овог члана.</w:t>
      </w:r>
    </w:p>
    <w:p w:rsidR="00685700" w:rsidRDefault="00685700" w:rsidP="00685700">
      <w:pPr>
        <w:ind w:firstLine="720"/>
        <w:rPr>
          <w:sz w:val="24"/>
          <w:szCs w:val="24"/>
        </w:rPr>
      </w:pPr>
      <w:r>
        <w:rPr>
          <w:sz w:val="24"/>
          <w:szCs w:val="24"/>
        </w:rPr>
        <w:t xml:space="preserve">Послове пријема и обраде финансијских извештаја, вођење Регистра финансијских извештаја </w:t>
      </w:r>
      <w:r>
        <w:rPr>
          <w:sz w:val="24"/>
          <w:szCs w:val="24"/>
          <w:lang w:val="sr-Cyrl-RS"/>
        </w:rPr>
        <w:t>и друге послове из чл. 30. и 31. За</w:t>
      </w:r>
      <w:r w:rsidR="00191D61">
        <w:rPr>
          <w:sz w:val="24"/>
          <w:szCs w:val="24"/>
          <w:lang w:val="sr-Cyrl-RS"/>
        </w:rPr>
        <w:t>кона о рачуноводству и ревизији</w:t>
      </w:r>
      <w:r>
        <w:rPr>
          <w:sz w:val="24"/>
          <w:szCs w:val="24"/>
        </w:rPr>
        <w:t xml:space="preserve"> (,,Службени гласник“, бр. 46/06, 111/09 и 99/11 - др. закон) до 31. октобра 2013. године обављаће Агенција за привредне регистре, а од 1. новембра 2013. године Народна банка Србије.</w:t>
      </w:r>
    </w:p>
    <w:p w:rsidR="00685700" w:rsidRDefault="00685700" w:rsidP="00191D61">
      <w:pPr>
        <w:ind w:firstLine="720"/>
        <w:rPr>
          <w:sz w:val="24"/>
          <w:szCs w:val="24"/>
          <w:lang w:val="sr-Cyrl-RS"/>
        </w:rPr>
      </w:pPr>
      <w:r>
        <w:rPr>
          <w:sz w:val="24"/>
          <w:szCs w:val="24"/>
        </w:rPr>
        <w:t>Досадашњи чл. 52. и 53. постају чл. 53. и 54.“</w:t>
      </w:r>
    </w:p>
    <w:p w:rsidR="00191D61" w:rsidRPr="00191D61" w:rsidRDefault="00191D61" w:rsidP="00191D61">
      <w:pPr>
        <w:ind w:firstLine="720"/>
        <w:rPr>
          <w:sz w:val="24"/>
          <w:szCs w:val="24"/>
          <w:lang w:val="sr-Cyrl-RS"/>
        </w:rPr>
      </w:pPr>
    </w:p>
    <w:p w:rsidR="00685700" w:rsidRPr="00191D61" w:rsidRDefault="00685700" w:rsidP="00191D61">
      <w:pPr>
        <w:jc w:val="center"/>
        <w:rPr>
          <w:sz w:val="24"/>
          <w:szCs w:val="24"/>
          <w:lang w:val="sr-Cyrl-RS"/>
        </w:rPr>
      </w:pPr>
      <w:r>
        <w:rPr>
          <w:sz w:val="24"/>
          <w:szCs w:val="24"/>
        </w:rPr>
        <w:lastRenderedPageBreak/>
        <w:t>О б р а з л о ж е њ е</w:t>
      </w:r>
    </w:p>
    <w:p w:rsidR="00685700" w:rsidRDefault="00685700" w:rsidP="00685700">
      <w:pPr>
        <w:ind w:firstLine="720"/>
        <w:rPr>
          <w:sz w:val="24"/>
          <w:szCs w:val="24"/>
        </w:rPr>
      </w:pPr>
      <w:r>
        <w:rPr>
          <w:sz w:val="24"/>
          <w:szCs w:val="24"/>
        </w:rPr>
        <w:t>Предложеним амандманом врши се усклађивање са решењем по коме ће Народна банка Србије уместо Агенције за привредне регистре обављати послове предвиђене овим законом, те се предложеним чланом обезбеђује преузимање послова и запослених у Народну банку Србије из Агенције и то до рока којим ће се обезбедити обрада свих врста финансијских извештаја за 2012. годину у Агенцији, као и пренос ових послова и база података уз минималне ризике а на начин којим ће се омогућити континуитет обављања ових послова у Народној банци Србије. Такође, Народна банка Србије  донеће  неопходна подзаконска акта у роковима утврђеним овим законом.</w:t>
      </w:r>
    </w:p>
    <w:p w:rsidR="00685700" w:rsidRDefault="00685700" w:rsidP="00685700">
      <w:pPr>
        <w:tabs>
          <w:tab w:val="clear" w:pos="1440"/>
          <w:tab w:val="left" w:pos="851"/>
          <w:tab w:val="center" w:pos="6171"/>
        </w:tabs>
        <w:rPr>
          <w:sz w:val="24"/>
          <w:szCs w:val="24"/>
          <w:lang w:val="ru-RU"/>
        </w:rPr>
      </w:pPr>
      <w:r>
        <w:rPr>
          <w:sz w:val="24"/>
          <w:szCs w:val="24"/>
          <w:lang w:val="ru-RU"/>
        </w:rPr>
        <w:tab/>
      </w:r>
    </w:p>
    <w:p w:rsidR="00685700" w:rsidRPr="00DF25D0" w:rsidRDefault="00685700" w:rsidP="00DF25D0">
      <w:pPr>
        <w:tabs>
          <w:tab w:val="clear" w:pos="1440"/>
          <w:tab w:val="left" w:pos="851"/>
          <w:tab w:val="center" w:pos="6171"/>
        </w:tabs>
        <w:rPr>
          <w:sz w:val="24"/>
          <w:szCs w:val="24"/>
          <w:lang w:val="ru-RU"/>
        </w:rPr>
      </w:pPr>
      <w:r>
        <w:rPr>
          <w:sz w:val="24"/>
          <w:szCs w:val="24"/>
          <w:lang w:val="ru-RU"/>
        </w:rPr>
        <w:tab/>
        <w:t>За известиоца Одбора на седници Народне скупштине одређена је Весна Ковач, председник Одбора.</w:t>
      </w:r>
    </w:p>
    <w:p w:rsidR="00191D61" w:rsidRDefault="00191D61" w:rsidP="00685700">
      <w:pPr>
        <w:rPr>
          <w:sz w:val="24"/>
          <w:szCs w:val="24"/>
          <w:lang w:val="sr-Cyrl-RS"/>
        </w:rPr>
      </w:pPr>
    </w:p>
    <w:p w:rsidR="00685700" w:rsidRPr="000C405B" w:rsidRDefault="00685700" w:rsidP="00685700">
      <w:pPr>
        <w:rPr>
          <w:sz w:val="24"/>
          <w:szCs w:val="24"/>
          <w:lang w:val="sr-Cyrl-RS"/>
        </w:rPr>
      </w:pPr>
      <w:r w:rsidRPr="000C405B">
        <w:rPr>
          <w:b/>
          <w:sz w:val="24"/>
          <w:szCs w:val="24"/>
          <w:u w:val="single"/>
          <w:lang w:val="sr-Cyrl-RS"/>
        </w:rPr>
        <w:t>Друга тачка дневног реда</w:t>
      </w:r>
      <w:r w:rsidR="00191D61">
        <w:rPr>
          <w:sz w:val="24"/>
          <w:szCs w:val="24"/>
          <w:lang w:val="sr-Cyrl-RS"/>
        </w:rPr>
        <w:t xml:space="preserve"> - </w:t>
      </w:r>
      <w:r w:rsidRPr="000C405B">
        <w:rPr>
          <w:sz w:val="24"/>
          <w:szCs w:val="24"/>
        </w:rPr>
        <w:t>Разматрање Предлога закона о</w:t>
      </w:r>
      <w:r w:rsidRPr="000C405B">
        <w:rPr>
          <w:color w:val="FF0000"/>
          <w:sz w:val="24"/>
          <w:szCs w:val="24"/>
        </w:rPr>
        <w:t xml:space="preserve"> </w:t>
      </w:r>
      <w:r w:rsidRPr="000C405B">
        <w:rPr>
          <w:sz w:val="24"/>
          <w:szCs w:val="24"/>
        </w:rPr>
        <w:t>р</w:t>
      </w:r>
      <w:r w:rsidRPr="000C405B">
        <w:rPr>
          <w:sz w:val="24"/>
          <w:szCs w:val="24"/>
          <w:lang w:val="sr-Cyrl-RS"/>
        </w:rPr>
        <w:t>евизији,</w:t>
      </w:r>
      <w:r w:rsidRPr="000C405B">
        <w:rPr>
          <w:sz w:val="24"/>
          <w:szCs w:val="24"/>
        </w:rPr>
        <w:t xml:space="preserve"> у појединостима</w:t>
      </w:r>
    </w:p>
    <w:p w:rsidR="000C405B" w:rsidRDefault="000C405B" w:rsidP="00685700">
      <w:pPr>
        <w:tabs>
          <w:tab w:val="clear" w:pos="1440"/>
          <w:tab w:val="left" w:pos="851"/>
          <w:tab w:val="center" w:pos="6171"/>
        </w:tabs>
        <w:rPr>
          <w:sz w:val="24"/>
          <w:szCs w:val="24"/>
          <w:lang w:val="ru-RU"/>
        </w:rPr>
      </w:pPr>
    </w:p>
    <w:p w:rsidR="000C405B" w:rsidRDefault="000C405B" w:rsidP="000C405B">
      <w:pPr>
        <w:tabs>
          <w:tab w:val="center" w:pos="6171"/>
        </w:tabs>
        <w:ind w:firstLine="851"/>
        <w:rPr>
          <w:sz w:val="24"/>
          <w:szCs w:val="24"/>
          <w:lang w:val="ru-RU"/>
        </w:rPr>
      </w:pPr>
      <w:r w:rsidRPr="005A2462">
        <w:rPr>
          <w:sz w:val="24"/>
          <w:szCs w:val="24"/>
          <w:lang w:val="ru-RU"/>
        </w:rPr>
        <w:t xml:space="preserve">Одбор је поднео Народној скупштини следећи </w:t>
      </w:r>
    </w:p>
    <w:p w:rsidR="00DF25D0" w:rsidRDefault="00DF25D0" w:rsidP="000C405B">
      <w:pPr>
        <w:tabs>
          <w:tab w:val="center" w:pos="6171"/>
        </w:tabs>
        <w:ind w:firstLine="851"/>
        <w:rPr>
          <w:sz w:val="24"/>
          <w:szCs w:val="24"/>
          <w:lang w:val="ru-RU"/>
        </w:rPr>
      </w:pPr>
    </w:p>
    <w:p w:rsidR="00DF25D0" w:rsidRDefault="00DF25D0" w:rsidP="00DF25D0">
      <w:pPr>
        <w:tabs>
          <w:tab w:val="center" w:pos="6171"/>
        </w:tabs>
        <w:jc w:val="center"/>
        <w:rPr>
          <w:sz w:val="24"/>
          <w:szCs w:val="24"/>
          <w:lang w:val="ru-RU"/>
        </w:rPr>
      </w:pPr>
      <w:r w:rsidRPr="005A2462">
        <w:rPr>
          <w:sz w:val="24"/>
          <w:szCs w:val="24"/>
          <w:lang w:val="ru-RU"/>
        </w:rPr>
        <w:t>И З В Е Ш Т А Ј</w:t>
      </w:r>
    </w:p>
    <w:p w:rsidR="00DF25D0" w:rsidRPr="005A2462" w:rsidRDefault="00DF25D0" w:rsidP="000C405B">
      <w:pPr>
        <w:tabs>
          <w:tab w:val="center" w:pos="6171"/>
        </w:tabs>
        <w:ind w:firstLine="851"/>
        <w:rPr>
          <w:sz w:val="24"/>
          <w:szCs w:val="24"/>
          <w:lang w:val="ru-RU"/>
        </w:rPr>
      </w:pPr>
    </w:p>
    <w:p w:rsidR="00685700" w:rsidRDefault="00DF25D0" w:rsidP="00685700">
      <w:pPr>
        <w:tabs>
          <w:tab w:val="clear" w:pos="1440"/>
          <w:tab w:val="left" w:pos="851"/>
          <w:tab w:val="center" w:pos="6171"/>
        </w:tabs>
        <w:rPr>
          <w:bCs/>
          <w:sz w:val="24"/>
          <w:szCs w:val="24"/>
        </w:rPr>
      </w:pPr>
      <w:r>
        <w:rPr>
          <w:sz w:val="24"/>
          <w:szCs w:val="24"/>
          <w:lang w:val="ru-RU"/>
        </w:rPr>
        <w:tab/>
      </w:r>
      <w:r w:rsidR="00685700">
        <w:rPr>
          <w:sz w:val="24"/>
          <w:szCs w:val="24"/>
          <w:lang w:val="ru-RU"/>
        </w:rPr>
        <w:t xml:space="preserve">Одбор је, у складу са чланом 164. став 1. Пословника Народне скупштине, размотрио амандмане поднете на </w:t>
      </w:r>
      <w:r w:rsidR="00685700">
        <w:rPr>
          <w:sz w:val="24"/>
          <w:szCs w:val="24"/>
        </w:rPr>
        <w:t>Предлог закона о</w:t>
      </w:r>
      <w:r w:rsidR="00685700">
        <w:rPr>
          <w:b/>
          <w:sz w:val="24"/>
          <w:szCs w:val="24"/>
        </w:rPr>
        <w:t xml:space="preserve"> </w:t>
      </w:r>
      <w:r w:rsidR="00685700">
        <w:rPr>
          <w:bCs/>
          <w:sz w:val="24"/>
          <w:szCs w:val="24"/>
        </w:rPr>
        <w:t>ревизији.</w:t>
      </w:r>
    </w:p>
    <w:p w:rsidR="00685700" w:rsidRDefault="00685700" w:rsidP="00685700">
      <w:pPr>
        <w:tabs>
          <w:tab w:val="clear" w:pos="1440"/>
          <w:tab w:val="left" w:pos="851"/>
          <w:tab w:val="center" w:pos="6171"/>
        </w:tabs>
        <w:rPr>
          <w:sz w:val="24"/>
          <w:szCs w:val="24"/>
          <w:lang w:val="ru-RU"/>
        </w:rPr>
      </w:pPr>
    </w:p>
    <w:p w:rsidR="00685700" w:rsidRDefault="00685700" w:rsidP="00685700">
      <w:pPr>
        <w:tabs>
          <w:tab w:val="clear" w:pos="1440"/>
          <w:tab w:val="left" w:pos="851"/>
          <w:tab w:val="center" w:pos="6171"/>
        </w:tabs>
        <w:rPr>
          <w:sz w:val="24"/>
          <w:szCs w:val="24"/>
          <w:lang w:val="ru-RU"/>
        </w:rPr>
      </w:pPr>
      <w:r>
        <w:rPr>
          <w:sz w:val="24"/>
          <w:szCs w:val="24"/>
        </w:rPr>
        <w:tab/>
        <w:t>O</w:t>
      </w:r>
      <w:r>
        <w:rPr>
          <w:sz w:val="24"/>
          <w:szCs w:val="24"/>
          <w:lang w:val="ru-RU"/>
        </w:rPr>
        <w:t xml:space="preserve">дбор је </w:t>
      </w:r>
      <w:r w:rsidR="00DF25D0">
        <w:rPr>
          <w:sz w:val="24"/>
          <w:szCs w:val="24"/>
          <w:lang w:val="sr-Cyrl-RS"/>
        </w:rPr>
        <w:t>једногласно</w:t>
      </w:r>
      <w:r w:rsidR="00DF25D0">
        <w:rPr>
          <w:sz w:val="24"/>
          <w:szCs w:val="24"/>
          <w:lang w:val="ru-RU"/>
        </w:rPr>
        <w:t xml:space="preserve"> </w:t>
      </w:r>
      <w:r>
        <w:rPr>
          <w:sz w:val="24"/>
          <w:szCs w:val="24"/>
          <w:lang w:val="ru-RU"/>
        </w:rPr>
        <w:t xml:space="preserve">одлучио да предложи Народној скупштини </w:t>
      </w:r>
      <w:r w:rsidRPr="00DF25D0">
        <w:rPr>
          <w:sz w:val="24"/>
          <w:szCs w:val="24"/>
          <w:lang w:val="ru-RU"/>
        </w:rPr>
        <w:t>да одбије</w:t>
      </w:r>
      <w:r>
        <w:rPr>
          <w:b/>
          <w:sz w:val="24"/>
          <w:szCs w:val="24"/>
          <w:lang w:val="ru-RU"/>
        </w:rPr>
        <w:t xml:space="preserve"> </w:t>
      </w:r>
      <w:r>
        <w:rPr>
          <w:sz w:val="24"/>
          <w:szCs w:val="24"/>
          <w:lang w:val="ru-RU"/>
        </w:rPr>
        <w:t xml:space="preserve">следеће амандмане: </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Костреш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Ђорђе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Папуга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Карољ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Чизик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Андрић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6.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r w:rsidR="00191D61">
        <w:rPr>
          <w:rFonts w:ascii="Times New Roman" w:hAnsi="Times New Roman" w:cs="Times New Roman"/>
          <w:sz w:val="24"/>
          <w:szCs w:val="24"/>
        </w:rPr>
        <w:t>једно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sidR="00DF25D0">
        <w:rPr>
          <w:rFonts w:ascii="Times New Roman" w:hAnsi="Times New Roman" w:cs="Times New Roman"/>
          <w:sz w:val="24"/>
          <w:szCs w:val="24"/>
          <w:lang w:val="sr-Cyrl-RS"/>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21.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110.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w:t>
      </w:r>
    </w:p>
    <w:p w:rsidR="00DF25D0" w:rsidRPr="00DF25D0" w:rsidRDefault="00DF25D0" w:rsidP="00685700">
      <w:pPr>
        <w:pStyle w:val="NoSpacing"/>
        <w:jc w:val="both"/>
        <w:rPr>
          <w:rFonts w:ascii="Times New Roman" w:hAnsi="Times New Roman" w:cs="Times New Roman"/>
          <w:sz w:val="24"/>
          <w:szCs w:val="24"/>
          <w:lang w:val="sr-Cyrl-RS"/>
        </w:rPr>
      </w:pPr>
    </w:p>
    <w:p w:rsidR="00685700" w:rsidRDefault="00685700" w:rsidP="00685700">
      <w:pPr>
        <w:tabs>
          <w:tab w:val="clear" w:pos="1440"/>
          <w:tab w:val="left" w:pos="851"/>
          <w:tab w:val="center" w:pos="6171"/>
        </w:tabs>
        <w:rPr>
          <w:sz w:val="24"/>
          <w:szCs w:val="24"/>
          <w:lang w:val="ru-RU"/>
        </w:rPr>
      </w:pPr>
      <w:r>
        <w:rPr>
          <w:sz w:val="24"/>
          <w:szCs w:val="24"/>
        </w:rPr>
        <w:tab/>
      </w:r>
      <w:r>
        <w:rPr>
          <w:sz w:val="24"/>
          <w:szCs w:val="24"/>
          <w:lang w:val="ru-RU"/>
        </w:rPr>
        <w:t>За известиоца Одбора на седници Народне скупштине одређена је Весна Ковач, председник Одбора.</w:t>
      </w:r>
    </w:p>
    <w:p w:rsidR="00191D61" w:rsidRPr="00DF25D0" w:rsidRDefault="00191D61" w:rsidP="00685700">
      <w:pPr>
        <w:tabs>
          <w:tab w:val="center" w:pos="6171"/>
        </w:tabs>
        <w:rPr>
          <w:sz w:val="24"/>
          <w:szCs w:val="24"/>
          <w:u w:val="single"/>
          <w:lang w:val="sr-Cyrl-RS"/>
        </w:rPr>
      </w:pPr>
    </w:p>
    <w:p w:rsidR="00685700" w:rsidRPr="00DF25D0" w:rsidRDefault="00685700" w:rsidP="00685700">
      <w:pPr>
        <w:rPr>
          <w:sz w:val="24"/>
          <w:szCs w:val="24"/>
          <w:lang w:val="sr-Cyrl-RS"/>
        </w:rPr>
      </w:pPr>
      <w:r w:rsidRPr="00DF25D0">
        <w:rPr>
          <w:b/>
          <w:sz w:val="24"/>
          <w:szCs w:val="24"/>
          <w:u w:val="single"/>
          <w:lang w:val="sr-Cyrl-RS"/>
        </w:rPr>
        <w:t>Трећа тачка дневног реда</w:t>
      </w:r>
      <w:r>
        <w:rPr>
          <w:sz w:val="24"/>
          <w:szCs w:val="24"/>
          <w:lang w:val="sr-Cyrl-RS"/>
        </w:rPr>
        <w:t xml:space="preserve"> - </w:t>
      </w:r>
      <w:r w:rsidRPr="00DF25D0">
        <w:rPr>
          <w:sz w:val="24"/>
          <w:szCs w:val="24"/>
        </w:rPr>
        <w:t>Разматрање Предлога закона о</w:t>
      </w:r>
      <w:r w:rsidRPr="00DF25D0">
        <w:rPr>
          <w:color w:val="FF0000"/>
          <w:sz w:val="24"/>
          <w:szCs w:val="24"/>
        </w:rPr>
        <w:t xml:space="preserve"> </w:t>
      </w:r>
      <w:r w:rsidRPr="00DF25D0">
        <w:rPr>
          <w:sz w:val="24"/>
          <w:szCs w:val="24"/>
          <w:lang w:val="sr-Cyrl-RS"/>
        </w:rPr>
        <w:t>факторингу,</w:t>
      </w:r>
      <w:r w:rsidRPr="00DF25D0">
        <w:rPr>
          <w:sz w:val="24"/>
          <w:szCs w:val="24"/>
        </w:rPr>
        <w:t xml:space="preserve"> у појединостима</w:t>
      </w:r>
    </w:p>
    <w:p w:rsidR="00DF25D0" w:rsidRDefault="00DF25D0" w:rsidP="00DF25D0">
      <w:pPr>
        <w:tabs>
          <w:tab w:val="left" w:pos="851"/>
        </w:tabs>
        <w:rPr>
          <w:sz w:val="24"/>
          <w:szCs w:val="24"/>
          <w:lang w:val="sr-Cyrl-RS"/>
        </w:rPr>
      </w:pPr>
    </w:p>
    <w:p w:rsidR="00DF25D0" w:rsidRDefault="00DF25D0" w:rsidP="00DF25D0">
      <w:pPr>
        <w:tabs>
          <w:tab w:val="left" w:pos="851"/>
        </w:tabs>
        <w:rPr>
          <w:sz w:val="24"/>
          <w:szCs w:val="24"/>
          <w:lang w:val="en-US"/>
        </w:rPr>
      </w:pPr>
      <w:r>
        <w:rPr>
          <w:sz w:val="24"/>
          <w:szCs w:val="24"/>
          <w:lang w:val="sr-Cyrl-RS"/>
        </w:rPr>
        <w:tab/>
        <w:t xml:space="preserve">У дискусији су учествовали: Бошко Ристић, </w:t>
      </w:r>
      <w:r>
        <w:rPr>
          <w:sz w:val="24"/>
          <w:szCs w:val="24"/>
          <w:lang w:val="ru-RU"/>
        </w:rPr>
        <w:t xml:space="preserve">Весна Ковач, </w:t>
      </w:r>
      <w:r>
        <w:rPr>
          <w:sz w:val="24"/>
          <w:szCs w:val="24"/>
          <w:lang w:val="sr-Cyrl-RS"/>
        </w:rPr>
        <w:t>Златко Миликић и Дејан Раденковић.</w:t>
      </w:r>
    </w:p>
    <w:p w:rsidR="00685700" w:rsidRDefault="00685700" w:rsidP="00685700">
      <w:pPr>
        <w:rPr>
          <w:sz w:val="24"/>
          <w:szCs w:val="24"/>
          <w:lang w:val="sr-Cyrl-RS"/>
        </w:rPr>
      </w:pPr>
    </w:p>
    <w:p w:rsidR="00685700" w:rsidRDefault="00685700" w:rsidP="00685700">
      <w:pPr>
        <w:tabs>
          <w:tab w:val="clear" w:pos="1440"/>
          <w:tab w:val="left" w:pos="851"/>
          <w:tab w:val="center" w:pos="6171"/>
        </w:tabs>
        <w:rPr>
          <w:sz w:val="24"/>
          <w:szCs w:val="24"/>
          <w:lang w:val="ru-RU"/>
        </w:rPr>
      </w:pPr>
      <w:r>
        <w:rPr>
          <w:sz w:val="24"/>
          <w:szCs w:val="24"/>
          <w:lang w:val="ru-RU"/>
        </w:rPr>
        <w:tab/>
        <w:t xml:space="preserve">Одбор је, у складу са чланом 164. став 1. Пословника Народне скупштине, размотрио амандмане поднете на </w:t>
      </w:r>
      <w:r>
        <w:rPr>
          <w:sz w:val="24"/>
          <w:szCs w:val="24"/>
        </w:rPr>
        <w:t>Предлог закона о факторингу</w:t>
      </w:r>
      <w:r>
        <w:rPr>
          <w:bCs/>
          <w:sz w:val="24"/>
          <w:szCs w:val="24"/>
        </w:rPr>
        <w:t>.</w:t>
      </w:r>
    </w:p>
    <w:p w:rsidR="00191D61" w:rsidRDefault="00191D61" w:rsidP="00685700">
      <w:pPr>
        <w:tabs>
          <w:tab w:val="clear" w:pos="1440"/>
          <w:tab w:val="left" w:pos="851"/>
          <w:tab w:val="center" w:pos="6171"/>
        </w:tabs>
        <w:rPr>
          <w:sz w:val="24"/>
          <w:szCs w:val="24"/>
          <w:lang w:val="sr-Cyrl-RS"/>
        </w:rPr>
      </w:pPr>
    </w:p>
    <w:p w:rsidR="00685700" w:rsidRDefault="00685700" w:rsidP="00685700">
      <w:pPr>
        <w:tabs>
          <w:tab w:val="clear" w:pos="1440"/>
          <w:tab w:val="left" w:pos="851"/>
          <w:tab w:val="center" w:pos="6171"/>
        </w:tabs>
        <w:rPr>
          <w:sz w:val="24"/>
          <w:szCs w:val="24"/>
        </w:rPr>
      </w:pPr>
      <w:r>
        <w:rPr>
          <w:sz w:val="24"/>
          <w:szCs w:val="24"/>
        </w:rPr>
        <w:lastRenderedPageBreak/>
        <w:tab/>
        <w:t>O</w:t>
      </w:r>
      <w:r>
        <w:rPr>
          <w:sz w:val="24"/>
          <w:szCs w:val="24"/>
          <w:lang w:val="ru-RU"/>
        </w:rPr>
        <w:t xml:space="preserve">дбор је </w:t>
      </w:r>
      <w:r w:rsidR="00DF25D0">
        <w:rPr>
          <w:sz w:val="24"/>
          <w:szCs w:val="24"/>
          <w:lang w:val="sr-Cyrl-RS"/>
        </w:rPr>
        <w:t xml:space="preserve">једногласно </w:t>
      </w:r>
      <w:r>
        <w:rPr>
          <w:sz w:val="24"/>
          <w:szCs w:val="24"/>
          <w:lang w:val="ru-RU"/>
        </w:rPr>
        <w:t xml:space="preserve">одлучио да предложи Народној скупштини </w:t>
      </w:r>
      <w:r w:rsidRPr="00DF25D0">
        <w:rPr>
          <w:sz w:val="24"/>
          <w:szCs w:val="24"/>
          <w:lang w:val="ru-RU"/>
        </w:rPr>
        <w:t>да одбије</w:t>
      </w:r>
      <w:r>
        <w:rPr>
          <w:b/>
          <w:sz w:val="24"/>
          <w:szCs w:val="24"/>
          <w:lang w:val="ru-RU"/>
        </w:rPr>
        <w:t xml:space="preserve"> </w:t>
      </w:r>
      <w:r>
        <w:rPr>
          <w:sz w:val="24"/>
          <w:szCs w:val="24"/>
          <w:lang w:val="ru-RU"/>
        </w:rPr>
        <w:t xml:space="preserve">следеће амандмане: </w:t>
      </w:r>
    </w:p>
    <w:p w:rsidR="00685700" w:rsidRPr="00DF25D0" w:rsidRDefault="00191D61" w:rsidP="00685700">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w:t>
      </w:r>
      <w:r>
        <w:rPr>
          <w:rFonts w:ascii="Times New Roman" w:hAnsi="Times New Roman" w:cs="Times New Roman"/>
          <w:sz w:val="24"/>
          <w:szCs w:val="24"/>
          <w:lang w:val="sr-Cyrl-RS"/>
        </w:rPr>
        <w:t xml:space="preserve"> </w:t>
      </w:r>
      <w:proofErr w:type="spellStart"/>
      <w:proofErr w:type="gramStart"/>
      <w:r w:rsidR="00685700">
        <w:rPr>
          <w:rFonts w:ascii="Times New Roman" w:hAnsi="Times New Roman" w:cs="Times New Roman"/>
          <w:sz w:val="24"/>
          <w:szCs w:val="24"/>
        </w:rPr>
        <w:t>који</w:t>
      </w:r>
      <w:proofErr w:type="spellEnd"/>
      <w:proofErr w:type="gramEnd"/>
      <w:r w:rsidR="00685700">
        <w:rPr>
          <w:rFonts w:ascii="Times New Roman" w:hAnsi="Times New Roman" w:cs="Times New Roman"/>
          <w:sz w:val="24"/>
          <w:szCs w:val="24"/>
        </w:rPr>
        <w:t xml:space="preserve"> </w:t>
      </w:r>
      <w:proofErr w:type="spellStart"/>
      <w:r w:rsidR="00685700">
        <w:rPr>
          <w:rFonts w:ascii="Times New Roman" w:hAnsi="Times New Roman" w:cs="Times New Roman"/>
          <w:sz w:val="24"/>
          <w:szCs w:val="24"/>
        </w:rPr>
        <w:t>су</w:t>
      </w:r>
      <w:proofErr w:type="spellEnd"/>
      <w:r w:rsidR="00685700">
        <w:rPr>
          <w:rFonts w:ascii="Times New Roman" w:hAnsi="Times New Roman" w:cs="Times New Roman"/>
          <w:sz w:val="24"/>
          <w:szCs w:val="24"/>
        </w:rPr>
        <w:t xml:space="preserve"> </w:t>
      </w:r>
      <w:proofErr w:type="spellStart"/>
      <w:r w:rsidR="00685700">
        <w:rPr>
          <w:rFonts w:ascii="Times New Roman" w:hAnsi="Times New Roman" w:cs="Times New Roman"/>
          <w:sz w:val="24"/>
          <w:szCs w:val="24"/>
        </w:rPr>
        <w:t>зај</w:t>
      </w:r>
      <w:r>
        <w:rPr>
          <w:rFonts w:ascii="Times New Roman" w:hAnsi="Times New Roman" w:cs="Times New Roman"/>
          <w:sz w:val="24"/>
          <w:szCs w:val="24"/>
        </w:rPr>
        <w:t>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sidR="00685700">
        <w:rPr>
          <w:rFonts w:ascii="Times New Roman" w:hAnsi="Times New Roman" w:cs="Times New Roman"/>
          <w:sz w:val="24"/>
          <w:szCs w:val="24"/>
        </w:rPr>
        <w:t>Бојана</w:t>
      </w:r>
      <w:proofErr w:type="spellEnd"/>
      <w:r w:rsidR="00685700">
        <w:rPr>
          <w:rFonts w:ascii="Times New Roman" w:hAnsi="Times New Roman" w:cs="Times New Roman"/>
          <w:sz w:val="24"/>
          <w:szCs w:val="24"/>
        </w:rPr>
        <w:t xml:space="preserve"> </w:t>
      </w:r>
      <w:proofErr w:type="spellStart"/>
      <w:r w:rsidR="00685700">
        <w:rPr>
          <w:rFonts w:ascii="Times New Roman" w:hAnsi="Times New Roman" w:cs="Times New Roman"/>
          <w:sz w:val="24"/>
          <w:szCs w:val="24"/>
        </w:rPr>
        <w:t>Божанић</w:t>
      </w:r>
      <w:proofErr w:type="spellEnd"/>
      <w:r w:rsidR="00685700">
        <w:rPr>
          <w:rFonts w:ascii="Times New Roman" w:hAnsi="Times New Roman" w:cs="Times New Roman"/>
          <w:sz w:val="24"/>
          <w:szCs w:val="24"/>
        </w:rPr>
        <w:t xml:space="preserve"> и </w:t>
      </w:r>
      <w:proofErr w:type="spellStart"/>
      <w:r w:rsidR="00685700">
        <w:rPr>
          <w:rFonts w:ascii="Times New Roman" w:hAnsi="Times New Roman" w:cs="Times New Roman"/>
          <w:sz w:val="24"/>
          <w:szCs w:val="24"/>
        </w:rPr>
        <w:t>Душица</w:t>
      </w:r>
      <w:proofErr w:type="spellEnd"/>
      <w:r w:rsidR="00685700">
        <w:rPr>
          <w:rFonts w:ascii="Times New Roman" w:hAnsi="Times New Roman" w:cs="Times New Roman"/>
          <w:sz w:val="24"/>
          <w:szCs w:val="24"/>
        </w:rPr>
        <w:t xml:space="preserve"> </w:t>
      </w:r>
      <w:proofErr w:type="spellStart"/>
      <w:r w:rsidR="00685700">
        <w:rPr>
          <w:rFonts w:ascii="Times New Roman" w:hAnsi="Times New Roman" w:cs="Times New Roman"/>
          <w:sz w:val="24"/>
          <w:szCs w:val="24"/>
        </w:rPr>
        <w:t>Морчев</w:t>
      </w:r>
      <w:proofErr w:type="spellEnd"/>
      <w:r w:rsidR="00DF25D0">
        <w:rPr>
          <w:rFonts w:ascii="Times New Roman" w:hAnsi="Times New Roman" w:cs="Times New Roman"/>
          <w:sz w:val="24"/>
          <w:szCs w:val="24"/>
          <w:lang w:val="sr-Cyrl-RS"/>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3.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6.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7.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12.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16.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17. </w:t>
      </w:r>
      <w:proofErr w:type="spellStart"/>
      <w:proofErr w:type="gramStart"/>
      <w:r>
        <w:rPr>
          <w:rFonts w:ascii="Times New Roman" w:hAnsi="Times New Roman" w:cs="Times New Roman"/>
          <w:sz w:val="24"/>
          <w:szCs w:val="24"/>
        </w:rPr>
        <w:t>који</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19.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26.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29.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191D61">
      <w:pPr>
        <w:pStyle w:val="NoSpacing"/>
        <w:jc w:val="both"/>
        <w:rPr>
          <w:rFonts w:ascii="Times New Roman" w:hAnsi="Times New Roman" w:cs="Times New Roman"/>
          <w:sz w:val="24"/>
          <w:szCs w:val="24"/>
          <w:lang w:val="sr-Cyrl-CS"/>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w:t>
      </w:r>
      <w:r w:rsidR="00191D61">
        <w:rPr>
          <w:rFonts w:ascii="Times New Roman" w:hAnsi="Times New Roman" w:cs="Times New Roman"/>
          <w:sz w:val="24"/>
          <w:szCs w:val="24"/>
        </w:rPr>
        <w:t>едно</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поднели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нaродни</w:t>
      </w:r>
      <w:proofErr w:type="spellEnd"/>
      <w:r w:rsidR="00191D61">
        <w:rPr>
          <w:rFonts w:ascii="Times New Roman" w:hAnsi="Times New Roman" w:cs="Times New Roman"/>
          <w:sz w:val="24"/>
          <w:szCs w:val="24"/>
        </w:rPr>
        <w:t xml:space="preserve"> </w:t>
      </w:r>
      <w:proofErr w:type="spellStart"/>
      <w:r w:rsidR="00191D61">
        <w:rPr>
          <w:rFonts w:ascii="Times New Roman" w:hAnsi="Times New Roman" w:cs="Times New Roman"/>
          <w:sz w:val="24"/>
          <w:szCs w:val="24"/>
        </w:rPr>
        <w:t>посланици</w:t>
      </w:r>
      <w:proofErr w:type="spellEnd"/>
      <w:r w:rsidR="00191D61">
        <w:rPr>
          <w:rFonts w:ascii="Times New Roman" w:hAnsi="Times New Roman" w:cs="Times New Roman"/>
          <w:sz w:val="24"/>
          <w:szCs w:val="24"/>
        </w:rPr>
        <w:t xml:space="preserve"> </w:t>
      </w:r>
      <w:proofErr w:type="spellStart"/>
      <w:r>
        <w:rPr>
          <w:rFonts w:ascii="Times New Roman" w:hAnsi="Times New Roman" w:cs="Times New Roman"/>
          <w:sz w:val="24"/>
          <w:szCs w:val="24"/>
        </w:rPr>
        <w:t>Горица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Морчев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Божанић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lang w:val="sr-Cyrl-CS"/>
        </w:rPr>
        <w:t>.</w:t>
      </w:r>
    </w:p>
    <w:p w:rsidR="00191D61" w:rsidRPr="00191D61" w:rsidRDefault="00191D61" w:rsidP="00191D61">
      <w:pPr>
        <w:pStyle w:val="NoSpacing"/>
        <w:jc w:val="both"/>
        <w:rPr>
          <w:rFonts w:ascii="Times New Roman" w:hAnsi="Times New Roman" w:cs="Times New Roman"/>
          <w:sz w:val="24"/>
          <w:szCs w:val="24"/>
          <w:lang w:val="sr-Cyrl-CS"/>
        </w:rPr>
      </w:pPr>
    </w:p>
    <w:p w:rsidR="00685700" w:rsidRPr="00191D61" w:rsidRDefault="00685700" w:rsidP="00191D61">
      <w:pPr>
        <w:tabs>
          <w:tab w:val="clear" w:pos="1440"/>
          <w:tab w:val="left" w:pos="851"/>
          <w:tab w:val="center" w:pos="6171"/>
        </w:tabs>
        <w:rPr>
          <w:sz w:val="24"/>
          <w:szCs w:val="24"/>
          <w:lang w:val="ru-RU"/>
        </w:rPr>
      </w:pPr>
      <w:r>
        <w:rPr>
          <w:sz w:val="24"/>
          <w:szCs w:val="24"/>
          <w:lang w:val="ru-RU"/>
        </w:rPr>
        <w:tab/>
        <w:t>За известиоца Одбора на седници Народне скупштине одређена је Весна Ковач, председник Одбора.</w:t>
      </w:r>
    </w:p>
    <w:p w:rsidR="00191D61" w:rsidRPr="00191D61" w:rsidRDefault="00191D61" w:rsidP="00685700">
      <w:pPr>
        <w:tabs>
          <w:tab w:val="center" w:pos="6171"/>
        </w:tabs>
        <w:rPr>
          <w:b/>
          <w:sz w:val="24"/>
          <w:szCs w:val="24"/>
          <w:u w:val="single"/>
          <w:lang w:val="ru-RU"/>
        </w:rPr>
      </w:pPr>
    </w:p>
    <w:p w:rsidR="00685700" w:rsidRPr="00191D61" w:rsidRDefault="00685700" w:rsidP="00685700">
      <w:pPr>
        <w:rPr>
          <w:sz w:val="24"/>
          <w:szCs w:val="24"/>
          <w:lang w:val="sr-Cyrl-RS"/>
        </w:rPr>
      </w:pPr>
      <w:r w:rsidRPr="00191D61">
        <w:rPr>
          <w:b/>
          <w:sz w:val="24"/>
          <w:szCs w:val="24"/>
          <w:u w:val="single"/>
          <w:lang w:val="sr-Cyrl-RS"/>
        </w:rPr>
        <w:t>Четврта тачка дневног реда</w:t>
      </w:r>
      <w:r>
        <w:rPr>
          <w:sz w:val="24"/>
          <w:szCs w:val="24"/>
          <w:lang w:val="sr-Cyrl-RS"/>
        </w:rPr>
        <w:t xml:space="preserve"> - </w:t>
      </w:r>
      <w:r w:rsidRPr="00191D61">
        <w:rPr>
          <w:sz w:val="24"/>
          <w:szCs w:val="24"/>
        </w:rPr>
        <w:t>Разматрање Предлога закона о преузимању обавеза Јавног предузећа „Путеви Србије” према привредним друштвима по основу неизмирених обавеза и претварању тих обавеза у јавни дуг Републике Србије, у појединостима</w:t>
      </w:r>
    </w:p>
    <w:p w:rsidR="00685700" w:rsidRDefault="00685700" w:rsidP="00685700">
      <w:pPr>
        <w:tabs>
          <w:tab w:val="center" w:pos="6171"/>
        </w:tabs>
        <w:rPr>
          <w:sz w:val="24"/>
          <w:szCs w:val="24"/>
          <w:lang w:val="ru-RU"/>
        </w:rPr>
      </w:pPr>
    </w:p>
    <w:p w:rsidR="00685700" w:rsidRDefault="00685700" w:rsidP="00685700">
      <w:pPr>
        <w:tabs>
          <w:tab w:val="clear" w:pos="1440"/>
          <w:tab w:val="left" w:pos="851"/>
          <w:tab w:val="center" w:pos="6171"/>
        </w:tabs>
        <w:rPr>
          <w:sz w:val="24"/>
          <w:szCs w:val="24"/>
          <w:lang w:val="ru-RU"/>
        </w:rPr>
      </w:pPr>
      <w:r>
        <w:rPr>
          <w:sz w:val="24"/>
          <w:szCs w:val="24"/>
          <w:lang w:val="ru-RU"/>
        </w:rPr>
        <w:tab/>
        <w:t xml:space="preserve">Одбор је, у складу са чланом 164. став 1. Пословника Народне скупштине, размотрио амандмане поднете на </w:t>
      </w:r>
      <w:r>
        <w:rPr>
          <w:sz w:val="24"/>
          <w:szCs w:val="24"/>
        </w:rPr>
        <w:t>Предлог закона о</w:t>
      </w:r>
      <w:r>
        <w:rPr>
          <w:b/>
          <w:sz w:val="24"/>
          <w:szCs w:val="24"/>
        </w:rPr>
        <w:t xml:space="preserve"> </w:t>
      </w:r>
      <w:r>
        <w:rPr>
          <w:bCs/>
          <w:sz w:val="24"/>
          <w:szCs w:val="24"/>
        </w:rPr>
        <w:t>преузимању обавеза Јавног предузећа „Путеви Србије” према привредним друштвима по основу неизмирених обавеза и претварању тих обавеза у јавни дуг Републике Србије</w:t>
      </w:r>
      <w:r>
        <w:rPr>
          <w:sz w:val="24"/>
          <w:szCs w:val="24"/>
          <w:lang w:val="ru-RU"/>
        </w:rPr>
        <w:t xml:space="preserve">. </w:t>
      </w:r>
    </w:p>
    <w:p w:rsidR="00685700" w:rsidRDefault="00685700" w:rsidP="00685700">
      <w:pPr>
        <w:tabs>
          <w:tab w:val="center" w:pos="6171"/>
        </w:tabs>
        <w:rPr>
          <w:sz w:val="24"/>
          <w:szCs w:val="24"/>
          <w:lang w:val="ru-RU"/>
        </w:rPr>
      </w:pPr>
      <w:r>
        <w:rPr>
          <w:sz w:val="24"/>
          <w:szCs w:val="24"/>
          <w:lang w:val="ru-RU"/>
        </w:rPr>
        <w:tab/>
      </w:r>
    </w:p>
    <w:p w:rsidR="00685700" w:rsidRDefault="00685700" w:rsidP="00685700">
      <w:pPr>
        <w:tabs>
          <w:tab w:val="clear" w:pos="1440"/>
          <w:tab w:val="left" w:pos="851"/>
          <w:tab w:val="center" w:pos="6171"/>
        </w:tabs>
        <w:rPr>
          <w:sz w:val="24"/>
          <w:szCs w:val="24"/>
          <w:lang w:val="ru-RU"/>
        </w:rPr>
      </w:pPr>
      <w:r>
        <w:rPr>
          <w:sz w:val="24"/>
          <w:szCs w:val="24"/>
          <w:lang w:val="ru-RU"/>
        </w:rPr>
        <w:tab/>
      </w:r>
      <w:r>
        <w:rPr>
          <w:sz w:val="24"/>
          <w:szCs w:val="24"/>
        </w:rPr>
        <w:t>O</w:t>
      </w:r>
      <w:r>
        <w:rPr>
          <w:sz w:val="24"/>
          <w:szCs w:val="24"/>
          <w:lang w:val="ru-RU"/>
        </w:rPr>
        <w:t xml:space="preserve">дбор је </w:t>
      </w:r>
      <w:r w:rsidR="00B518DF">
        <w:rPr>
          <w:sz w:val="24"/>
          <w:szCs w:val="24"/>
          <w:lang w:val="sr-Cyrl-RS"/>
        </w:rPr>
        <w:t>једногласно</w:t>
      </w:r>
      <w:r w:rsidR="00B518DF">
        <w:rPr>
          <w:sz w:val="24"/>
          <w:szCs w:val="24"/>
          <w:lang w:val="ru-RU"/>
        </w:rPr>
        <w:t xml:space="preserve"> </w:t>
      </w:r>
      <w:r>
        <w:rPr>
          <w:sz w:val="24"/>
          <w:szCs w:val="24"/>
          <w:lang w:val="ru-RU"/>
        </w:rPr>
        <w:t xml:space="preserve">одлучио да предложи Народној скупштини </w:t>
      </w:r>
      <w:r w:rsidRPr="00B518DF">
        <w:rPr>
          <w:sz w:val="24"/>
          <w:szCs w:val="24"/>
          <w:lang w:val="ru-RU"/>
        </w:rPr>
        <w:t>да одбије</w:t>
      </w:r>
      <w:r>
        <w:rPr>
          <w:b/>
          <w:sz w:val="24"/>
          <w:szCs w:val="24"/>
          <w:lang w:val="ru-RU"/>
        </w:rPr>
        <w:t xml:space="preserve"> </w:t>
      </w:r>
      <w:r>
        <w:rPr>
          <w:sz w:val="24"/>
          <w:szCs w:val="24"/>
          <w:lang w:val="ru-RU"/>
        </w:rPr>
        <w:lastRenderedPageBreak/>
        <w:t xml:space="preserve">следеће амандмане: </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истоветном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Мирослав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Петковић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 xml:space="preserve">; </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w:t>
      </w:r>
    </w:p>
    <w:p w:rsidR="00685700" w:rsidRDefault="00685700" w:rsidP="00685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поднели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нaродни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посланици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Јудита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Геров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Ђурић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Кенан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Хајдаревић</w:t>
      </w:r>
      <w:proofErr w:type="spellEnd"/>
      <w:r>
        <w:rPr>
          <w:rFonts w:ascii="Times New Roman" w:hAnsi="Times New Roman" w:cs="Times New Roman"/>
          <w:sz w:val="24"/>
          <w:szCs w:val="24"/>
        </w:rPr>
        <w:t>.</w:t>
      </w:r>
    </w:p>
    <w:p w:rsidR="00685700" w:rsidRDefault="00685700" w:rsidP="00685700">
      <w:pPr>
        <w:tabs>
          <w:tab w:val="center" w:pos="6171"/>
        </w:tabs>
        <w:ind w:firstLine="1430"/>
        <w:rPr>
          <w:color w:val="FF0000"/>
          <w:sz w:val="24"/>
          <w:szCs w:val="24"/>
        </w:rPr>
      </w:pPr>
    </w:p>
    <w:p w:rsidR="00685700" w:rsidRDefault="00685700" w:rsidP="00685700">
      <w:pPr>
        <w:tabs>
          <w:tab w:val="clear" w:pos="1440"/>
          <w:tab w:val="left" w:pos="851"/>
          <w:tab w:val="center" w:pos="6171"/>
        </w:tabs>
        <w:rPr>
          <w:sz w:val="24"/>
          <w:szCs w:val="24"/>
          <w:lang w:val="ru-RU"/>
        </w:rPr>
      </w:pPr>
      <w:r>
        <w:rPr>
          <w:sz w:val="24"/>
          <w:szCs w:val="24"/>
          <w:lang w:val="ru-RU"/>
        </w:rPr>
        <w:tab/>
        <w:t>За известиоца Одбора на седници Народне скупштине одређена је Весна Ковач, председник Одбора.</w:t>
      </w:r>
    </w:p>
    <w:p w:rsidR="00685700" w:rsidRDefault="00685700" w:rsidP="00685700">
      <w:pPr>
        <w:tabs>
          <w:tab w:val="clear" w:pos="1440"/>
          <w:tab w:val="left" w:pos="851"/>
          <w:tab w:val="center" w:pos="6171"/>
        </w:tabs>
        <w:rPr>
          <w:sz w:val="24"/>
          <w:szCs w:val="24"/>
          <w:lang w:val="sr-Cyrl-RS"/>
        </w:rPr>
      </w:pPr>
    </w:p>
    <w:p w:rsidR="00685700" w:rsidRDefault="00685700" w:rsidP="00685700">
      <w:pPr>
        <w:tabs>
          <w:tab w:val="clear" w:pos="1440"/>
          <w:tab w:val="left" w:pos="851"/>
          <w:tab w:val="center" w:pos="6171"/>
        </w:tabs>
        <w:rPr>
          <w:sz w:val="24"/>
          <w:szCs w:val="24"/>
          <w:lang w:val="sr-Cyrl-RS"/>
        </w:rPr>
      </w:pPr>
      <w:r>
        <w:rPr>
          <w:sz w:val="24"/>
          <w:szCs w:val="24"/>
          <w:lang w:val="sr-Cyrl-RS"/>
        </w:rPr>
        <w:tab/>
      </w:r>
      <w:r w:rsidR="004356BD">
        <w:rPr>
          <w:sz w:val="24"/>
          <w:szCs w:val="24"/>
          <w:lang w:val="sr-Cyrl-RS"/>
        </w:rPr>
        <w:t>Препис т</w:t>
      </w:r>
      <w:r>
        <w:rPr>
          <w:sz w:val="24"/>
          <w:szCs w:val="24"/>
          <w:lang w:val="sr-Cyrl-RS"/>
        </w:rPr>
        <w:t>онск</w:t>
      </w:r>
      <w:r w:rsidR="004356BD">
        <w:rPr>
          <w:sz w:val="24"/>
          <w:szCs w:val="24"/>
          <w:lang w:val="sr-Cyrl-RS"/>
        </w:rPr>
        <w:t>ог снимка</w:t>
      </w:r>
      <w:bookmarkStart w:id="0" w:name="_GoBack"/>
      <w:bookmarkEnd w:id="0"/>
      <w:r>
        <w:rPr>
          <w:sz w:val="24"/>
          <w:szCs w:val="24"/>
          <w:lang w:val="sr-Cyrl-RS"/>
        </w:rPr>
        <w:t xml:space="preserve"> 48. седнице Одбора чини саставни део овог записника. </w:t>
      </w:r>
    </w:p>
    <w:p w:rsidR="00685700" w:rsidRDefault="00685700" w:rsidP="00685700">
      <w:pPr>
        <w:tabs>
          <w:tab w:val="center" w:pos="6171"/>
        </w:tabs>
        <w:rPr>
          <w:sz w:val="24"/>
          <w:szCs w:val="24"/>
          <w:lang w:val="sr-Cyrl-RS"/>
        </w:rPr>
      </w:pPr>
    </w:p>
    <w:p w:rsidR="00685700" w:rsidRDefault="00685700" w:rsidP="00685700">
      <w:pPr>
        <w:tabs>
          <w:tab w:val="clear" w:pos="1440"/>
          <w:tab w:val="left" w:pos="851"/>
          <w:tab w:val="center" w:pos="6171"/>
        </w:tabs>
        <w:rPr>
          <w:sz w:val="24"/>
          <w:szCs w:val="24"/>
          <w:lang w:val="sr-Cyrl-RS"/>
        </w:rPr>
      </w:pPr>
      <w:r>
        <w:rPr>
          <w:sz w:val="24"/>
          <w:szCs w:val="24"/>
          <w:lang w:val="sr-Cyrl-RS"/>
        </w:rPr>
        <w:tab/>
        <w:t>Седница Одбора је закључена у 12,05 часова.</w:t>
      </w:r>
    </w:p>
    <w:p w:rsidR="00685700" w:rsidRDefault="00685700" w:rsidP="00685700">
      <w:pPr>
        <w:tabs>
          <w:tab w:val="center" w:pos="6171"/>
        </w:tabs>
        <w:rPr>
          <w:sz w:val="24"/>
          <w:szCs w:val="24"/>
          <w:lang w:val="sr-Cyrl-RS"/>
        </w:rPr>
      </w:pPr>
    </w:p>
    <w:p w:rsidR="00685700" w:rsidRDefault="00685700" w:rsidP="00685700">
      <w:pPr>
        <w:tabs>
          <w:tab w:val="center" w:pos="6171"/>
        </w:tabs>
        <w:rPr>
          <w:sz w:val="24"/>
          <w:szCs w:val="24"/>
          <w:lang w:val="sr-Cyrl-RS"/>
        </w:rPr>
      </w:pPr>
    </w:p>
    <w:p w:rsidR="00685700" w:rsidRDefault="00B518DF" w:rsidP="00685700">
      <w:pPr>
        <w:tabs>
          <w:tab w:val="center" w:pos="6171"/>
        </w:tabs>
        <w:rPr>
          <w:sz w:val="24"/>
          <w:szCs w:val="24"/>
          <w:lang w:val="sr-Cyrl-RS"/>
        </w:rPr>
      </w:pPr>
      <w:r>
        <w:rPr>
          <w:sz w:val="24"/>
          <w:szCs w:val="24"/>
          <w:lang w:val="sr-Cyrl-RS"/>
        </w:rPr>
        <w:t xml:space="preserve">ЗА </w:t>
      </w:r>
      <w:r w:rsidR="00685700">
        <w:rPr>
          <w:sz w:val="24"/>
          <w:szCs w:val="24"/>
          <w:lang w:val="sr-Cyrl-RS"/>
        </w:rPr>
        <w:t>СЕКРЕТАР</w:t>
      </w:r>
      <w:r>
        <w:rPr>
          <w:sz w:val="24"/>
          <w:szCs w:val="24"/>
          <w:lang w:val="sr-Cyrl-RS"/>
        </w:rPr>
        <w:t>А</w:t>
      </w:r>
      <w:r w:rsidR="00685700">
        <w:rPr>
          <w:sz w:val="24"/>
          <w:szCs w:val="24"/>
          <w:lang w:val="sr-Cyrl-RS"/>
        </w:rPr>
        <w:t xml:space="preserve"> ОДБОРА                                   </w:t>
      </w:r>
      <w:r>
        <w:rPr>
          <w:sz w:val="24"/>
          <w:szCs w:val="24"/>
          <w:lang w:val="sr-Cyrl-RS"/>
        </w:rPr>
        <w:t xml:space="preserve">                             </w:t>
      </w:r>
      <w:r w:rsidR="00685700">
        <w:rPr>
          <w:sz w:val="24"/>
          <w:szCs w:val="24"/>
          <w:lang w:val="sr-Cyrl-RS"/>
        </w:rPr>
        <w:t>ПРЕДСЕДНИК ОДБОРА</w:t>
      </w:r>
    </w:p>
    <w:p w:rsidR="00685700" w:rsidRDefault="00685700" w:rsidP="00685700">
      <w:pPr>
        <w:tabs>
          <w:tab w:val="center" w:pos="6171"/>
        </w:tabs>
        <w:rPr>
          <w:sz w:val="24"/>
          <w:szCs w:val="24"/>
          <w:lang w:val="sr-Cyrl-RS"/>
        </w:rPr>
      </w:pPr>
    </w:p>
    <w:p w:rsidR="00685700" w:rsidRDefault="00685700" w:rsidP="00685700">
      <w:pPr>
        <w:tabs>
          <w:tab w:val="center" w:pos="6171"/>
        </w:tabs>
        <w:rPr>
          <w:sz w:val="24"/>
          <w:szCs w:val="24"/>
          <w:lang w:val="sr-Cyrl-RS"/>
        </w:rPr>
      </w:pPr>
      <w:r>
        <w:rPr>
          <w:sz w:val="24"/>
          <w:szCs w:val="24"/>
          <w:lang w:val="sr-Cyrl-RS"/>
        </w:rPr>
        <w:t xml:space="preserve">    </w:t>
      </w:r>
      <w:r w:rsidR="00B518DF">
        <w:rPr>
          <w:sz w:val="24"/>
          <w:szCs w:val="24"/>
          <w:lang w:val="ru-RU"/>
        </w:rPr>
        <w:t xml:space="preserve">      </w:t>
      </w:r>
      <w:r>
        <w:rPr>
          <w:sz w:val="24"/>
          <w:szCs w:val="24"/>
          <w:lang w:val="sr-Cyrl-RS"/>
        </w:rPr>
        <w:t xml:space="preserve">Биљана Илић                                                                                       </w:t>
      </w:r>
      <w:r w:rsidR="00B518DF">
        <w:rPr>
          <w:sz w:val="24"/>
          <w:szCs w:val="24"/>
          <w:lang w:val="sr-Cyrl-RS"/>
        </w:rPr>
        <w:t xml:space="preserve"> </w:t>
      </w:r>
      <w:r>
        <w:rPr>
          <w:sz w:val="24"/>
          <w:szCs w:val="24"/>
          <w:lang w:val="sr-Cyrl-RS"/>
        </w:rPr>
        <w:t>Весна Ковач</w:t>
      </w:r>
    </w:p>
    <w:p w:rsidR="00685700" w:rsidRDefault="00685700" w:rsidP="00685700">
      <w:pPr>
        <w:rPr>
          <w:sz w:val="24"/>
          <w:szCs w:val="24"/>
        </w:rPr>
      </w:pPr>
    </w:p>
    <w:p w:rsidR="0054677E" w:rsidRDefault="009E3C99"/>
    <w:sectPr w:rsidR="005467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99" w:rsidRDefault="009E3C99" w:rsidP="00191D61">
      <w:r>
        <w:separator/>
      </w:r>
    </w:p>
  </w:endnote>
  <w:endnote w:type="continuationSeparator" w:id="0">
    <w:p w:rsidR="009E3C99" w:rsidRDefault="009E3C99" w:rsidP="0019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99" w:rsidRDefault="009E3C99" w:rsidP="00191D61">
      <w:r>
        <w:separator/>
      </w:r>
    </w:p>
  </w:footnote>
  <w:footnote w:type="continuationSeparator" w:id="0">
    <w:p w:rsidR="009E3C99" w:rsidRDefault="009E3C99" w:rsidP="00191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00"/>
    <w:rsid w:val="00025DE8"/>
    <w:rsid w:val="00064E95"/>
    <w:rsid w:val="000C405B"/>
    <w:rsid w:val="00191D61"/>
    <w:rsid w:val="001E76F9"/>
    <w:rsid w:val="00252E31"/>
    <w:rsid w:val="00343218"/>
    <w:rsid w:val="004356BD"/>
    <w:rsid w:val="004F60FB"/>
    <w:rsid w:val="004F7313"/>
    <w:rsid w:val="005A2462"/>
    <w:rsid w:val="00615C3D"/>
    <w:rsid w:val="00685700"/>
    <w:rsid w:val="006903CF"/>
    <w:rsid w:val="007910B3"/>
    <w:rsid w:val="007E3476"/>
    <w:rsid w:val="00955C26"/>
    <w:rsid w:val="009E3C99"/>
    <w:rsid w:val="009F5C9D"/>
    <w:rsid w:val="00A844A7"/>
    <w:rsid w:val="00AC1698"/>
    <w:rsid w:val="00B42E72"/>
    <w:rsid w:val="00B518DF"/>
    <w:rsid w:val="00BB0F95"/>
    <w:rsid w:val="00D44F38"/>
    <w:rsid w:val="00DA26D1"/>
    <w:rsid w:val="00DF25D0"/>
    <w:rsid w:val="00E2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00"/>
    <w:pPr>
      <w:widowControl w:val="0"/>
      <w:tabs>
        <w:tab w:val="left" w:pos="1440"/>
      </w:tabs>
      <w:spacing w:after="0" w:line="240" w:lineRule="auto"/>
      <w:jc w:val="both"/>
    </w:pPr>
    <w:rPr>
      <w:rFonts w:eastAsia="Calibri"/>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700"/>
    <w:rPr>
      <w:color w:val="0000FF"/>
      <w:u w:val="single"/>
    </w:rPr>
  </w:style>
  <w:style w:type="paragraph" w:styleId="BodyText2">
    <w:name w:val="Body Text 2"/>
    <w:basedOn w:val="Normal"/>
    <w:link w:val="BodyText2Char"/>
    <w:uiPriority w:val="99"/>
    <w:semiHidden/>
    <w:unhideWhenUsed/>
    <w:rsid w:val="00685700"/>
    <w:pPr>
      <w:widowControl/>
      <w:tabs>
        <w:tab w:val="clear" w:pos="1440"/>
      </w:tabs>
      <w:jc w:val="center"/>
    </w:pPr>
    <w:rPr>
      <w:rFonts w:ascii="Arial" w:eastAsia="Times New Roman" w:hAnsi="Arial" w:cs="Arial"/>
      <w:b/>
      <w:sz w:val="28"/>
      <w:szCs w:val="28"/>
      <w:lang w:val="ru-RU"/>
    </w:rPr>
  </w:style>
  <w:style w:type="character" w:customStyle="1" w:styleId="BodyText2Char">
    <w:name w:val="Body Text 2 Char"/>
    <w:basedOn w:val="DefaultParagraphFont"/>
    <w:link w:val="BodyText2"/>
    <w:uiPriority w:val="99"/>
    <w:semiHidden/>
    <w:rsid w:val="00685700"/>
    <w:rPr>
      <w:rFonts w:ascii="Arial" w:eastAsia="Times New Roman" w:hAnsi="Arial" w:cs="Arial"/>
      <w:b/>
      <w:lang w:val="ru-RU"/>
    </w:rPr>
  </w:style>
  <w:style w:type="paragraph" w:styleId="NoSpacing">
    <w:name w:val="No Spacing"/>
    <w:uiPriority w:val="1"/>
    <w:qFormat/>
    <w:rsid w:val="00685700"/>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191D61"/>
    <w:pPr>
      <w:tabs>
        <w:tab w:val="clear" w:pos="1440"/>
        <w:tab w:val="center" w:pos="4680"/>
        <w:tab w:val="right" w:pos="9360"/>
      </w:tabs>
    </w:pPr>
  </w:style>
  <w:style w:type="character" w:customStyle="1" w:styleId="HeaderChar">
    <w:name w:val="Header Char"/>
    <w:basedOn w:val="DefaultParagraphFont"/>
    <w:link w:val="Header"/>
    <w:uiPriority w:val="99"/>
    <w:rsid w:val="00191D61"/>
    <w:rPr>
      <w:rFonts w:eastAsia="Calibri"/>
      <w:sz w:val="26"/>
      <w:szCs w:val="26"/>
      <w:lang w:val="sr-Cyrl-CS"/>
    </w:rPr>
  </w:style>
  <w:style w:type="paragraph" w:styleId="Footer">
    <w:name w:val="footer"/>
    <w:basedOn w:val="Normal"/>
    <w:link w:val="FooterChar"/>
    <w:uiPriority w:val="99"/>
    <w:unhideWhenUsed/>
    <w:rsid w:val="00191D61"/>
    <w:pPr>
      <w:tabs>
        <w:tab w:val="clear" w:pos="1440"/>
        <w:tab w:val="center" w:pos="4680"/>
        <w:tab w:val="right" w:pos="9360"/>
      </w:tabs>
    </w:pPr>
  </w:style>
  <w:style w:type="character" w:customStyle="1" w:styleId="FooterChar">
    <w:name w:val="Footer Char"/>
    <w:basedOn w:val="DefaultParagraphFont"/>
    <w:link w:val="Footer"/>
    <w:uiPriority w:val="99"/>
    <w:rsid w:val="00191D61"/>
    <w:rPr>
      <w:rFonts w:eastAsia="Calibri"/>
      <w:sz w:val="26"/>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00"/>
    <w:pPr>
      <w:widowControl w:val="0"/>
      <w:tabs>
        <w:tab w:val="left" w:pos="1440"/>
      </w:tabs>
      <w:spacing w:after="0" w:line="240" w:lineRule="auto"/>
      <w:jc w:val="both"/>
    </w:pPr>
    <w:rPr>
      <w:rFonts w:eastAsia="Calibri"/>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700"/>
    <w:rPr>
      <w:color w:val="0000FF"/>
      <w:u w:val="single"/>
    </w:rPr>
  </w:style>
  <w:style w:type="paragraph" w:styleId="BodyText2">
    <w:name w:val="Body Text 2"/>
    <w:basedOn w:val="Normal"/>
    <w:link w:val="BodyText2Char"/>
    <w:uiPriority w:val="99"/>
    <w:semiHidden/>
    <w:unhideWhenUsed/>
    <w:rsid w:val="00685700"/>
    <w:pPr>
      <w:widowControl/>
      <w:tabs>
        <w:tab w:val="clear" w:pos="1440"/>
      </w:tabs>
      <w:jc w:val="center"/>
    </w:pPr>
    <w:rPr>
      <w:rFonts w:ascii="Arial" w:eastAsia="Times New Roman" w:hAnsi="Arial" w:cs="Arial"/>
      <w:b/>
      <w:sz w:val="28"/>
      <w:szCs w:val="28"/>
      <w:lang w:val="ru-RU"/>
    </w:rPr>
  </w:style>
  <w:style w:type="character" w:customStyle="1" w:styleId="BodyText2Char">
    <w:name w:val="Body Text 2 Char"/>
    <w:basedOn w:val="DefaultParagraphFont"/>
    <w:link w:val="BodyText2"/>
    <w:uiPriority w:val="99"/>
    <w:semiHidden/>
    <w:rsid w:val="00685700"/>
    <w:rPr>
      <w:rFonts w:ascii="Arial" w:eastAsia="Times New Roman" w:hAnsi="Arial" w:cs="Arial"/>
      <w:b/>
      <w:lang w:val="ru-RU"/>
    </w:rPr>
  </w:style>
  <w:style w:type="paragraph" w:styleId="NoSpacing">
    <w:name w:val="No Spacing"/>
    <w:uiPriority w:val="1"/>
    <w:qFormat/>
    <w:rsid w:val="00685700"/>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191D61"/>
    <w:pPr>
      <w:tabs>
        <w:tab w:val="clear" w:pos="1440"/>
        <w:tab w:val="center" w:pos="4680"/>
        <w:tab w:val="right" w:pos="9360"/>
      </w:tabs>
    </w:pPr>
  </w:style>
  <w:style w:type="character" w:customStyle="1" w:styleId="HeaderChar">
    <w:name w:val="Header Char"/>
    <w:basedOn w:val="DefaultParagraphFont"/>
    <w:link w:val="Header"/>
    <w:uiPriority w:val="99"/>
    <w:rsid w:val="00191D61"/>
    <w:rPr>
      <w:rFonts w:eastAsia="Calibri"/>
      <w:sz w:val="26"/>
      <w:szCs w:val="26"/>
      <w:lang w:val="sr-Cyrl-CS"/>
    </w:rPr>
  </w:style>
  <w:style w:type="paragraph" w:styleId="Footer">
    <w:name w:val="footer"/>
    <w:basedOn w:val="Normal"/>
    <w:link w:val="FooterChar"/>
    <w:uiPriority w:val="99"/>
    <w:unhideWhenUsed/>
    <w:rsid w:val="00191D61"/>
    <w:pPr>
      <w:tabs>
        <w:tab w:val="clear" w:pos="1440"/>
        <w:tab w:val="center" w:pos="4680"/>
        <w:tab w:val="right" w:pos="9360"/>
      </w:tabs>
    </w:pPr>
  </w:style>
  <w:style w:type="character" w:customStyle="1" w:styleId="FooterChar">
    <w:name w:val="Footer Char"/>
    <w:basedOn w:val="DefaultParagraphFont"/>
    <w:link w:val="Footer"/>
    <w:uiPriority w:val="99"/>
    <w:rsid w:val="00191D61"/>
    <w:rPr>
      <w:rFonts w:eastAsia="Calibri"/>
      <w:sz w:val="26"/>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Sandic</dc:creator>
  <cp:lastModifiedBy>Milena Sandic</cp:lastModifiedBy>
  <cp:revision>4</cp:revision>
  <cp:lastPrinted>2013-08-19T11:57:00Z</cp:lastPrinted>
  <dcterms:created xsi:type="dcterms:W3CDTF">2013-08-16T13:07:00Z</dcterms:created>
  <dcterms:modified xsi:type="dcterms:W3CDTF">2013-08-19T11:57:00Z</dcterms:modified>
</cp:coreProperties>
</file>